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8" w:rsidRDefault="00B34FEB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Small Group Material - </w:t>
      </w:r>
      <w:r>
        <w:rPr>
          <w:b/>
          <w:bCs/>
          <w:sz w:val="28"/>
          <w:szCs w:val="28"/>
        </w:rPr>
        <w:t xml:space="preserve">Romans </w:t>
      </w:r>
      <w:r>
        <w:rPr>
          <w:b/>
          <w:bCs/>
          <w:sz w:val="28"/>
          <w:szCs w:val="28"/>
        </w:rPr>
        <w:t>3 (</w:t>
      </w:r>
      <w:proofErr w:type="spellStart"/>
      <w:r>
        <w:rPr>
          <w:b/>
          <w:bCs/>
          <w:sz w:val="28"/>
          <w:szCs w:val="28"/>
        </w:rPr>
        <w:t>Ch</w:t>
      </w:r>
      <w:proofErr w:type="spellEnd"/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.13 -17</w:t>
      </w:r>
      <w:r>
        <w:rPr>
          <w:b/>
          <w:bCs/>
          <w:sz w:val="28"/>
          <w:szCs w:val="28"/>
        </w:rPr>
        <w:t>)</w:t>
      </w:r>
    </w:p>
    <w:p w:rsidR="009734E8" w:rsidRDefault="009734E8">
      <w:pPr>
        <w:pStyle w:val="Body"/>
        <w:jc w:val="center"/>
        <w:rPr>
          <w:b/>
          <w:bCs/>
          <w:sz w:val="28"/>
          <w:szCs w:val="28"/>
        </w:rPr>
      </w:pPr>
    </w:p>
    <w:p w:rsidR="009734E8" w:rsidRDefault="00B34FEB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Power of God: for the salvation of everyone who believes</w:t>
      </w:r>
    </w:p>
    <w:p w:rsidR="009734E8" w:rsidRDefault="009734E8">
      <w:pPr>
        <w:pStyle w:val="Body"/>
      </w:pPr>
    </w:p>
    <w:p w:rsidR="009734E8" w:rsidRDefault="009734E8">
      <w:pPr>
        <w:pStyle w:val="Body"/>
      </w:pPr>
    </w:p>
    <w:p w:rsidR="009734E8" w:rsidRDefault="00B34FEB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Welcome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Who is the most unlikely/unusual Christian you have ever met? Why?</w:t>
      </w:r>
    </w:p>
    <w:p w:rsidR="009734E8" w:rsidRDefault="009734E8">
      <w:pPr>
        <w:pStyle w:val="Body"/>
      </w:pPr>
    </w:p>
    <w:p w:rsidR="009734E8" w:rsidRDefault="00B34FEB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Worship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Turn up Psalm 46. Read it together. 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words of many hymns </w:t>
      </w:r>
      <w:r>
        <w:rPr>
          <w:sz w:val="24"/>
          <w:szCs w:val="24"/>
        </w:rPr>
        <w:t>contain incredible truths about God.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Listen to ‘A mighty fortress is our God’. 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  <w:lang w:val="nl-NL"/>
        </w:rPr>
        <w:t>https://www.youtube.com/watch?v=8XUYZoguhEQ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Turn it into worship, praise and thanksgiving.</w:t>
      </w:r>
    </w:p>
    <w:p w:rsidR="009734E8" w:rsidRDefault="009734E8">
      <w:pPr>
        <w:pStyle w:val="Body"/>
      </w:pPr>
    </w:p>
    <w:p w:rsidR="009734E8" w:rsidRDefault="00B34FEB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Word</w:t>
      </w:r>
    </w:p>
    <w:p w:rsidR="009734E8" w:rsidRDefault="00B34FEB">
      <w:pPr>
        <w:pStyle w:val="Body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v.14</w:t>
      </w:r>
      <w:proofErr w:type="gramEnd"/>
      <w:r>
        <w:rPr>
          <w:sz w:val="24"/>
          <w:szCs w:val="24"/>
        </w:rPr>
        <w:t>. Because he was an apostle (one who is sent), Paul felt obligated to preac</w:t>
      </w:r>
      <w:r>
        <w:rPr>
          <w:sz w:val="24"/>
          <w:szCs w:val="24"/>
        </w:rPr>
        <w:t>h the Good News to everyone. Whom do you have the greatest opportunity of reaching with the gospel? What steps can you take to reach them?</w:t>
      </w:r>
    </w:p>
    <w:p w:rsidR="009734E8" w:rsidRDefault="00B34FE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Paul says that we can be eager to ‘preach the gospel’ or be ashamed of it (v.15-16). What might lead us to adopt one </w:t>
      </w:r>
      <w:r>
        <w:rPr>
          <w:sz w:val="24"/>
          <w:szCs w:val="24"/>
        </w:rPr>
        <w:t>attitude or the other?</w:t>
      </w:r>
    </w:p>
    <w:p w:rsidR="009734E8" w:rsidRDefault="00B34FE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v.16, Paul describes the gospel as ‘the power of God for salvation’. How have you seen this power demonstrated in your life or in the lives of others?</w:t>
      </w:r>
    </w:p>
    <w:p w:rsidR="009734E8" w:rsidRDefault="00B34FE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Martin Luther wrote that v.17 became to him ‘a gateway to heaven’. What is so s</w:t>
      </w:r>
      <w:r>
        <w:rPr>
          <w:sz w:val="24"/>
          <w:szCs w:val="24"/>
        </w:rPr>
        <w:t xml:space="preserve">ignificant about the ideas in this verse? </w:t>
      </w:r>
    </w:p>
    <w:p w:rsidR="009734E8" w:rsidRDefault="00B34FE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think it means to live ‘by faith’ (v17)? In what areas do you struggle to live by faith?</w:t>
      </w:r>
    </w:p>
    <w:p w:rsidR="009734E8" w:rsidRDefault="009734E8">
      <w:pPr>
        <w:pStyle w:val="Body"/>
      </w:pPr>
    </w:p>
    <w:p w:rsidR="009734E8" w:rsidRDefault="009734E8">
      <w:pPr>
        <w:pStyle w:val="Body"/>
      </w:pPr>
    </w:p>
    <w:p w:rsidR="009734E8" w:rsidRDefault="00B34FE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>Witness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After Easter we will be launching our next Alpha Course in the Parish Centre. (We’re planning to have </w:t>
      </w:r>
      <w:r>
        <w:rPr>
          <w:sz w:val="24"/>
          <w:szCs w:val="24"/>
        </w:rPr>
        <w:t>a rather special guest at our launch!)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Write down on a piece of paper the names of three people that you would like to invite to come to the launch. 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Then get into groups of 3, and pray for </w:t>
      </w:r>
      <w:proofErr w:type="spellStart"/>
      <w:r>
        <w:rPr>
          <w:sz w:val="24"/>
          <w:szCs w:val="24"/>
        </w:rPr>
        <w:t>each others</w:t>
      </w:r>
      <w:proofErr w:type="spellEnd"/>
      <w:r>
        <w:rPr>
          <w:sz w:val="24"/>
          <w:szCs w:val="24"/>
        </w:rPr>
        <w:t xml:space="preserve"> friends (That should be 9 in all).</w:t>
      </w:r>
    </w:p>
    <w:p w:rsidR="009734E8" w:rsidRDefault="00B3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Pray that you will </w:t>
      </w:r>
      <w:r>
        <w:rPr>
          <w:sz w:val="24"/>
          <w:szCs w:val="24"/>
        </w:rPr>
        <w:t>see them, serve them, love them and when you come to make your invitation that they will say ‘yes’!</w:t>
      </w:r>
    </w:p>
    <w:p w:rsidR="009734E8" w:rsidRDefault="009734E8">
      <w:pPr>
        <w:pStyle w:val="Body"/>
        <w:rPr>
          <w:sz w:val="24"/>
          <w:szCs w:val="24"/>
        </w:rPr>
      </w:pPr>
    </w:p>
    <w:p w:rsidR="009734E8" w:rsidRDefault="009734E8">
      <w:pPr>
        <w:pStyle w:val="Body"/>
        <w:rPr>
          <w:sz w:val="24"/>
          <w:szCs w:val="24"/>
        </w:rPr>
      </w:pPr>
    </w:p>
    <w:p w:rsidR="009734E8" w:rsidRDefault="009734E8">
      <w:pPr>
        <w:pStyle w:val="Body"/>
        <w:rPr>
          <w:sz w:val="24"/>
          <w:szCs w:val="24"/>
        </w:rPr>
      </w:pPr>
    </w:p>
    <w:p w:rsidR="009734E8" w:rsidRDefault="00B34FEB">
      <w:pPr>
        <w:pStyle w:val="Body"/>
      </w:pPr>
      <w:r>
        <w:rPr>
          <w:rFonts w:ascii="Arial Unicode MS" w:hAnsi="Arial Unicode MS"/>
          <w:sz w:val="24"/>
          <w:szCs w:val="24"/>
        </w:rPr>
        <w:br w:type="page"/>
      </w:r>
    </w:p>
    <w:p w:rsidR="009734E8" w:rsidRDefault="00B34FEB">
      <w:pPr>
        <w:pStyle w:val="Body"/>
      </w:pPr>
      <w:r>
        <w:lastRenderedPageBreak/>
        <w:t>1. A mighty Fortress is our God,</w:t>
      </w:r>
    </w:p>
    <w:p w:rsidR="009734E8" w:rsidRDefault="00B34FEB">
      <w:pPr>
        <w:pStyle w:val="Body"/>
      </w:pPr>
      <w:r>
        <w:t>A Bulwark never failing;</w:t>
      </w:r>
    </w:p>
    <w:p w:rsidR="009734E8" w:rsidRDefault="00B34FEB">
      <w:pPr>
        <w:pStyle w:val="Body"/>
      </w:pPr>
      <w:r>
        <w:t>Our Helper He amid the flood</w:t>
      </w:r>
    </w:p>
    <w:p w:rsidR="009734E8" w:rsidRDefault="00B34FEB">
      <w:pPr>
        <w:pStyle w:val="Body"/>
      </w:pPr>
      <w:r>
        <w:t>Of mortal ills prevailing:</w:t>
      </w:r>
    </w:p>
    <w:p w:rsidR="009734E8" w:rsidRDefault="00B34FEB">
      <w:pPr>
        <w:pStyle w:val="Body"/>
      </w:pPr>
      <w:r>
        <w:t>For still our ancient foe</w:t>
      </w:r>
    </w:p>
    <w:p w:rsidR="009734E8" w:rsidRDefault="00B34FEB">
      <w:pPr>
        <w:pStyle w:val="Body"/>
      </w:pPr>
      <w:r>
        <w:t xml:space="preserve">Doth seek </w:t>
      </w:r>
      <w:r>
        <w:t>to work us woe;</w:t>
      </w:r>
    </w:p>
    <w:p w:rsidR="009734E8" w:rsidRDefault="00B34FEB">
      <w:pPr>
        <w:pStyle w:val="Body"/>
      </w:pPr>
      <w:r>
        <w:t>His craft and power are great,</w:t>
      </w:r>
    </w:p>
    <w:p w:rsidR="009734E8" w:rsidRDefault="00B34FEB">
      <w:pPr>
        <w:pStyle w:val="Body"/>
      </w:pPr>
      <w:r>
        <w:t>And, armed with cruel hate,</w:t>
      </w:r>
    </w:p>
    <w:p w:rsidR="009734E8" w:rsidRDefault="00B34FEB">
      <w:pPr>
        <w:pStyle w:val="Body"/>
      </w:pPr>
      <w:r>
        <w:t>On earth is not his equal.</w:t>
      </w:r>
    </w:p>
    <w:p w:rsidR="009734E8" w:rsidRDefault="009734E8">
      <w:pPr>
        <w:pStyle w:val="Body"/>
      </w:pPr>
    </w:p>
    <w:p w:rsidR="009734E8" w:rsidRDefault="00B34FEB">
      <w:pPr>
        <w:pStyle w:val="Body"/>
      </w:pPr>
      <w:r>
        <w:t>2. Did we in our own strength confide,</w:t>
      </w:r>
    </w:p>
    <w:p w:rsidR="009734E8" w:rsidRDefault="00B34FEB">
      <w:pPr>
        <w:pStyle w:val="Body"/>
      </w:pPr>
      <w:r>
        <w:t>Our striving would be losing;</w:t>
      </w:r>
    </w:p>
    <w:p w:rsidR="009734E8" w:rsidRDefault="00B34FEB">
      <w:pPr>
        <w:pStyle w:val="Body"/>
      </w:pPr>
      <w:proofErr w:type="spellStart"/>
      <w:r>
        <w:t>Were</w:t>
      </w:r>
      <w:proofErr w:type="spellEnd"/>
      <w:r>
        <w:t xml:space="preserve"> not the right Man on our </w:t>
      </w:r>
      <w:proofErr w:type="gramStart"/>
      <w:r>
        <w:t>side,</w:t>
      </w:r>
      <w:proofErr w:type="gramEnd"/>
    </w:p>
    <w:p w:rsidR="009734E8" w:rsidRDefault="00B34FEB">
      <w:pPr>
        <w:pStyle w:val="Body"/>
      </w:pPr>
      <w:r>
        <w:t>The Man of God</w:t>
      </w:r>
      <w:r>
        <w:rPr>
          <w:lang w:val="fr-FR"/>
        </w:rPr>
        <w:t>’</w:t>
      </w:r>
      <w:r>
        <w:t>s own choosing:</w:t>
      </w:r>
    </w:p>
    <w:p w:rsidR="009734E8" w:rsidRDefault="00B34FEB">
      <w:pPr>
        <w:pStyle w:val="Body"/>
      </w:pPr>
      <w:proofErr w:type="spellStart"/>
      <w:r>
        <w:t>Dost</w:t>
      </w:r>
      <w:proofErr w:type="spellEnd"/>
      <w:r>
        <w:t xml:space="preserve"> ask who that</w:t>
      </w:r>
      <w:r>
        <w:t xml:space="preserve"> may be?</w:t>
      </w:r>
    </w:p>
    <w:p w:rsidR="009734E8" w:rsidRDefault="00B34FEB">
      <w:pPr>
        <w:pStyle w:val="Body"/>
      </w:pPr>
      <w:r>
        <w:t>Christ Jesus, it is He;</w:t>
      </w:r>
    </w:p>
    <w:p w:rsidR="009734E8" w:rsidRDefault="00B34FEB">
      <w:pPr>
        <w:pStyle w:val="Body"/>
      </w:pPr>
      <w:r>
        <w:t xml:space="preserve">Lord </w:t>
      </w:r>
      <w:proofErr w:type="spellStart"/>
      <w:r>
        <w:t>Sabaoth</w:t>
      </w:r>
      <w:proofErr w:type="spellEnd"/>
      <w:r>
        <w:t xml:space="preserve"> His Name,</w:t>
      </w:r>
    </w:p>
    <w:p w:rsidR="009734E8" w:rsidRDefault="00B34FEB">
      <w:pPr>
        <w:pStyle w:val="Body"/>
      </w:pPr>
      <w:r>
        <w:t>From age to age the same,</w:t>
      </w:r>
    </w:p>
    <w:p w:rsidR="009734E8" w:rsidRDefault="00B34FEB">
      <w:pPr>
        <w:pStyle w:val="Body"/>
      </w:pPr>
      <w:r>
        <w:t>And He must win the battle.</w:t>
      </w:r>
    </w:p>
    <w:p w:rsidR="009734E8" w:rsidRDefault="009734E8">
      <w:pPr>
        <w:pStyle w:val="Body"/>
      </w:pPr>
    </w:p>
    <w:p w:rsidR="009734E8" w:rsidRDefault="00B34FEB">
      <w:pPr>
        <w:pStyle w:val="Body"/>
      </w:pPr>
      <w:r>
        <w:t>3. And though this world, with devils filled,</w:t>
      </w:r>
    </w:p>
    <w:p w:rsidR="009734E8" w:rsidRDefault="00B34FEB">
      <w:pPr>
        <w:pStyle w:val="Body"/>
      </w:pPr>
      <w:r>
        <w:t>Should threaten to undo us,</w:t>
      </w:r>
    </w:p>
    <w:p w:rsidR="009734E8" w:rsidRDefault="00B34FEB">
      <w:pPr>
        <w:pStyle w:val="Body"/>
      </w:pPr>
      <w:r>
        <w:t>We will not fear, for God hath willed</w:t>
      </w:r>
    </w:p>
    <w:p w:rsidR="009734E8" w:rsidRDefault="00B34FEB">
      <w:pPr>
        <w:pStyle w:val="Body"/>
      </w:pPr>
      <w:r>
        <w:t>His truth to triumph through us:</w:t>
      </w:r>
    </w:p>
    <w:p w:rsidR="009734E8" w:rsidRDefault="00B34FEB">
      <w:pPr>
        <w:pStyle w:val="Body"/>
      </w:pPr>
      <w:r>
        <w:t>The Prince of Darkness grim,</w:t>
      </w:r>
    </w:p>
    <w:p w:rsidR="009734E8" w:rsidRDefault="00B34FEB">
      <w:pPr>
        <w:pStyle w:val="Body"/>
      </w:pPr>
      <w:r>
        <w:t>We tremble not for him;</w:t>
      </w:r>
    </w:p>
    <w:p w:rsidR="009734E8" w:rsidRDefault="00B34FEB">
      <w:pPr>
        <w:pStyle w:val="Body"/>
      </w:pPr>
      <w:r>
        <w:t>His rage we can endure,</w:t>
      </w:r>
    </w:p>
    <w:p w:rsidR="009734E8" w:rsidRDefault="00B34FEB">
      <w:pPr>
        <w:pStyle w:val="Body"/>
      </w:pPr>
      <w:r>
        <w:t xml:space="preserve">For lo! </w:t>
      </w:r>
      <w:proofErr w:type="gramStart"/>
      <w:r>
        <w:t>his</w:t>
      </w:r>
      <w:proofErr w:type="gramEnd"/>
      <w:r>
        <w:t xml:space="preserve"> doom is sure,</w:t>
      </w:r>
    </w:p>
    <w:p w:rsidR="009734E8" w:rsidRDefault="00B34FEB">
      <w:pPr>
        <w:pStyle w:val="Body"/>
      </w:pPr>
      <w:r>
        <w:t>One little word shall fell him.</w:t>
      </w:r>
    </w:p>
    <w:p w:rsidR="009734E8" w:rsidRDefault="009734E8">
      <w:pPr>
        <w:pStyle w:val="Body"/>
      </w:pPr>
    </w:p>
    <w:p w:rsidR="009734E8" w:rsidRDefault="00B34FEB">
      <w:pPr>
        <w:pStyle w:val="Body"/>
      </w:pPr>
      <w:r>
        <w:t>4. That word above all earthly powers,</w:t>
      </w:r>
    </w:p>
    <w:p w:rsidR="009734E8" w:rsidRDefault="00B34FEB">
      <w:pPr>
        <w:pStyle w:val="Body"/>
      </w:pPr>
      <w:r>
        <w:t xml:space="preserve">No thanks to them, </w:t>
      </w:r>
      <w:proofErr w:type="spellStart"/>
      <w:r>
        <w:t>abideth</w:t>
      </w:r>
      <w:proofErr w:type="spellEnd"/>
      <w:r>
        <w:t>;</w:t>
      </w:r>
    </w:p>
    <w:p w:rsidR="009734E8" w:rsidRDefault="00B34FEB">
      <w:pPr>
        <w:pStyle w:val="Body"/>
      </w:pPr>
      <w:r>
        <w:t>The Spirit and the gifts are ours</w:t>
      </w:r>
    </w:p>
    <w:p w:rsidR="009734E8" w:rsidRDefault="00B34FEB">
      <w:pPr>
        <w:pStyle w:val="Body"/>
      </w:pPr>
      <w:r>
        <w:t xml:space="preserve">Through Him who </w:t>
      </w:r>
      <w:r>
        <w:t xml:space="preserve">with us </w:t>
      </w:r>
      <w:proofErr w:type="spellStart"/>
      <w:r>
        <w:t>sideth</w:t>
      </w:r>
      <w:proofErr w:type="spellEnd"/>
      <w:r>
        <w:t>:</w:t>
      </w:r>
    </w:p>
    <w:p w:rsidR="009734E8" w:rsidRDefault="00B34FEB">
      <w:pPr>
        <w:pStyle w:val="Body"/>
      </w:pPr>
      <w:r>
        <w:t>Let goods and kindred go,</w:t>
      </w:r>
    </w:p>
    <w:p w:rsidR="009734E8" w:rsidRDefault="00B34FEB">
      <w:pPr>
        <w:pStyle w:val="Body"/>
      </w:pPr>
      <w:r>
        <w:t>This mortal life also;</w:t>
      </w:r>
    </w:p>
    <w:p w:rsidR="009734E8" w:rsidRDefault="00B34FEB">
      <w:pPr>
        <w:pStyle w:val="Body"/>
      </w:pPr>
      <w:r>
        <w:t>The body they may kill:</w:t>
      </w:r>
    </w:p>
    <w:p w:rsidR="009734E8" w:rsidRDefault="00B34FEB">
      <w:pPr>
        <w:pStyle w:val="Body"/>
      </w:pPr>
      <w:r>
        <w:t>God</w:t>
      </w:r>
      <w:r>
        <w:rPr>
          <w:lang w:val="fr-FR"/>
        </w:rPr>
        <w:t>’</w:t>
      </w:r>
      <w:r>
        <w:t xml:space="preserve">s truth </w:t>
      </w:r>
      <w:proofErr w:type="spellStart"/>
      <w:r>
        <w:t>abideth</w:t>
      </w:r>
      <w:proofErr w:type="spellEnd"/>
      <w:r>
        <w:t xml:space="preserve"> still,</w:t>
      </w:r>
    </w:p>
    <w:p w:rsidR="009734E8" w:rsidRDefault="00B34FEB">
      <w:pPr>
        <w:pStyle w:val="Body"/>
      </w:pPr>
      <w:r>
        <w:t xml:space="preserve">His Kingdom is forever.  </w:t>
      </w:r>
    </w:p>
    <w:p w:rsidR="009734E8" w:rsidRDefault="00B34FEB">
      <w:pPr>
        <w:pStyle w:val="Body"/>
      </w:pPr>
      <w:r>
        <w:t>1. A mighty Fortress is our God,</w:t>
      </w:r>
    </w:p>
    <w:p w:rsidR="009734E8" w:rsidRDefault="00B34FEB">
      <w:pPr>
        <w:pStyle w:val="Body"/>
      </w:pPr>
      <w:r>
        <w:t>A Bulwark never failing;</w:t>
      </w:r>
    </w:p>
    <w:p w:rsidR="009734E8" w:rsidRDefault="00B34FEB">
      <w:pPr>
        <w:pStyle w:val="Body"/>
      </w:pPr>
      <w:r>
        <w:t>Our Helper He amid the flood</w:t>
      </w:r>
    </w:p>
    <w:p w:rsidR="009734E8" w:rsidRDefault="00B34FEB">
      <w:pPr>
        <w:pStyle w:val="Body"/>
      </w:pPr>
      <w:r>
        <w:t>Of mortal ills prevailing:</w:t>
      </w:r>
    </w:p>
    <w:p w:rsidR="009734E8" w:rsidRDefault="00B34FEB">
      <w:pPr>
        <w:pStyle w:val="Body"/>
      </w:pPr>
      <w:r>
        <w:t>For still our ancient foe</w:t>
      </w:r>
    </w:p>
    <w:p w:rsidR="009734E8" w:rsidRDefault="00B34FEB">
      <w:pPr>
        <w:pStyle w:val="Body"/>
      </w:pPr>
      <w:r>
        <w:t>Doth seek to work us woe;</w:t>
      </w:r>
    </w:p>
    <w:p w:rsidR="009734E8" w:rsidRDefault="00B34FEB">
      <w:pPr>
        <w:pStyle w:val="Body"/>
      </w:pPr>
      <w:r>
        <w:t>His craft and power are great,</w:t>
      </w:r>
    </w:p>
    <w:p w:rsidR="009734E8" w:rsidRDefault="00B34FEB">
      <w:pPr>
        <w:pStyle w:val="Body"/>
      </w:pPr>
      <w:r>
        <w:t>And, armed with cruel hate,</w:t>
      </w:r>
    </w:p>
    <w:p w:rsidR="009734E8" w:rsidRDefault="00B34FEB">
      <w:pPr>
        <w:pStyle w:val="Body"/>
      </w:pPr>
      <w:r>
        <w:t>On earth is not his equal.</w:t>
      </w:r>
    </w:p>
    <w:p w:rsidR="009734E8" w:rsidRDefault="009734E8">
      <w:pPr>
        <w:pStyle w:val="Body"/>
      </w:pPr>
    </w:p>
    <w:p w:rsidR="009734E8" w:rsidRDefault="00B34FEB">
      <w:pPr>
        <w:pStyle w:val="Body"/>
      </w:pPr>
      <w:r>
        <w:t>2. Did we in our own strength confide,</w:t>
      </w:r>
    </w:p>
    <w:p w:rsidR="009734E8" w:rsidRDefault="00B34FEB">
      <w:pPr>
        <w:pStyle w:val="Body"/>
      </w:pPr>
      <w:r>
        <w:t>Our striving would be losing;</w:t>
      </w:r>
    </w:p>
    <w:p w:rsidR="009734E8" w:rsidRDefault="00B34FEB">
      <w:pPr>
        <w:pStyle w:val="Body"/>
      </w:pPr>
      <w:proofErr w:type="spellStart"/>
      <w:r>
        <w:t>Were</w:t>
      </w:r>
      <w:proofErr w:type="spellEnd"/>
      <w:r>
        <w:t xml:space="preserve"> not the right Man on our </w:t>
      </w:r>
      <w:proofErr w:type="gramStart"/>
      <w:r>
        <w:t>side,</w:t>
      </w:r>
      <w:proofErr w:type="gramEnd"/>
    </w:p>
    <w:p w:rsidR="009734E8" w:rsidRDefault="00B34FEB">
      <w:pPr>
        <w:pStyle w:val="Body"/>
      </w:pPr>
      <w:r>
        <w:t xml:space="preserve">The Man of </w:t>
      </w:r>
      <w:r>
        <w:t>God</w:t>
      </w:r>
      <w:r>
        <w:rPr>
          <w:lang w:val="fr-FR"/>
        </w:rPr>
        <w:t>’</w:t>
      </w:r>
      <w:r>
        <w:t>s own choosing:</w:t>
      </w:r>
    </w:p>
    <w:p w:rsidR="009734E8" w:rsidRDefault="00B34FEB">
      <w:pPr>
        <w:pStyle w:val="Body"/>
      </w:pPr>
      <w:proofErr w:type="spellStart"/>
      <w:r>
        <w:t>Dost</w:t>
      </w:r>
      <w:proofErr w:type="spellEnd"/>
      <w:r>
        <w:t xml:space="preserve"> ask who that may be?</w:t>
      </w:r>
    </w:p>
    <w:p w:rsidR="009734E8" w:rsidRDefault="00B34FEB">
      <w:pPr>
        <w:pStyle w:val="Body"/>
      </w:pPr>
      <w:r>
        <w:t>Christ Jesus, it is He;</w:t>
      </w:r>
    </w:p>
    <w:p w:rsidR="009734E8" w:rsidRDefault="00B34FEB">
      <w:pPr>
        <w:pStyle w:val="Body"/>
      </w:pPr>
      <w:r>
        <w:t xml:space="preserve">Lord </w:t>
      </w:r>
      <w:proofErr w:type="spellStart"/>
      <w:r>
        <w:t>Sabaoth</w:t>
      </w:r>
      <w:proofErr w:type="spellEnd"/>
      <w:r>
        <w:t xml:space="preserve"> His Name,</w:t>
      </w:r>
    </w:p>
    <w:p w:rsidR="009734E8" w:rsidRDefault="00B34FEB">
      <w:pPr>
        <w:pStyle w:val="Body"/>
      </w:pPr>
      <w:r>
        <w:t>From age to age the same,</w:t>
      </w:r>
    </w:p>
    <w:p w:rsidR="009734E8" w:rsidRDefault="00B34FEB">
      <w:pPr>
        <w:pStyle w:val="Body"/>
      </w:pPr>
      <w:r>
        <w:t>And He must win the battle.</w:t>
      </w:r>
    </w:p>
    <w:p w:rsidR="009734E8" w:rsidRDefault="009734E8">
      <w:pPr>
        <w:pStyle w:val="Body"/>
      </w:pPr>
    </w:p>
    <w:p w:rsidR="009734E8" w:rsidRDefault="00B34FEB">
      <w:pPr>
        <w:pStyle w:val="Body"/>
      </w:pPr>
      <w:r>
        <w:t>3. And though this world, with devils filled,</w:t>
      </w:r>
    </w:p>
    <w:p w:rsidR="009734E8" w:rsidRDefault="00B34FEB">
      <w:pPr>
        <w:pStyle w:val="Body"/>
      </w:pPr>
      <w:r>
        <w:t>Should threaten to undo us,</w:t>
      </w:r>
    </w:p>
    <w:p w:rsidR="009734E8" w:rsidRDefault="00B34FEB">
      <w:pPr>
        <w:pStyle w:val="Body"/>
      </w:pPr>
      <w:r>
        <w:t xml:space="preserve">We will not fear, for God hath </w:t>
      </w:r>
      <w:r>
        <w:t>willed</w:t>
      </w:r>
    </w:p>
    <w:p w:rsidR="009734E8" w:rsidRDefault="00B34FEB">
      <w:pPr>
        <w:pStyle w:val="Body"/>
      </w:pPr>
      <w:r>
        <w:t>His truth to triumph through us:</w:t>
      </w:r>
    </w:p>
    <w:p w:rsidR="009734E8" w:rsidRDefault="00B34FEB">
      <w:pPr>
        <w:pStyle w:val="Body"/>
      </w:pPr>
      <w:r>
        <w:t>The Prince of Darkness grim,</w:t>
      </w:r>
    </w:p>
    <w:p w:rsidR="009734E8" w:rsidRDefault="00B34FEB">
      <w:pPr>
        <w:pStyle w:val="Body"/>
      </w:pPr>
      <w:r>
        <w:t>We tremble not for him;</w:t>
      </w:r>
    </w:p>
    <w:p w:rsidR="009734E8" w:rsidRDefault="00B34FEB">
      <w:pPr>
        <w:pStyle w:val="Body"/>
      </w:pPr>
      <w:r>
        <w:t>His rage we can endure,</w:t>
      </w:r>
    </w:p>
    <w:p w:rsidR="009734E8" w:rsidRDefault="00B34FEB">
      <w:pPr>
        <w:pStyle w:val="Body"/>
      </w:pPr>
      <w:r>
        <w:t xml:space="preserve">For lo! </w:t>
      </w:r>
      <w:proofErr w:type="gramStart"/>
      <w:r>
        <w:t>his</w:t>
      </w:r>
      <w:proofErr w:type="gramEnd"/>
      <w:r>
        <w:t xml:space="preserve"> doom is sure,</w:t>
      </w:r>
    </w:p>
    <w:p w:rsidR="009734E8" w:rsidRDefault="00B34FEB">
      <w:pPr>
        <w:pStyle w:val="Body"/>
      </w:pPr>
      <w:r>
        <w:t>One little word shall fell him.</w:t>
      </w:r>
    </w:p>
    <w:p w:rsidR="009734E8" w:rsidRDefault="009734E8">
      <w:pPr>
        <w:pStyle w:val="Body"/>
      </w:pPr>
    </w:p>
    <w:p w:rsidR="009734E8" w:rsidRDefault="00B34FEB">
      <w:pPr>
        <w:pStyle w:val="Body"/>
      </w:pPr>
      <w:r>
        <w:t>4. That word above all earthly powers,</w:t>
      </w:r>
    </w:p>
    <w:p w:rsidR="009734E8" w:rsidRDefault="00B34FEB">
      <w:pPr>
        <w:pStyle w:val="Body"/>
      </w:pPr>
      <w:r>
        <w:t xml:space="preserve">No thanks to them, </w:t>
      </w:r>
      <w:proofErr w:type="spellStart"/>
      <w:r>
        <w:t>abideth</w:t>
      </w:r>
      <w:proofErr w:type="spellEnd"/>
      <w:r>
        <w:t>;</w:t>
      </w:r>
    </w:p>
    <w:p w:rsidR="009734E8" w:rsidRDefault="00B34FEB">
      <w:pPr>
        <w:pStyle w:val="Body"/>
      </w:pPr>
      <w:r>
        <w:t>The Spirit an</w:t>
      </w:r>
      <w:r>
        <w:t>d the gifts are ours</w:t>
      </w:r>
    </w:p>
    <w:p w:rsidR="009734E8" w:rsidRDefault="00B34FEB">
      <w:pPr>
        <w:pStyle w:val="Body"/>
      </w:pPr>
      <w:r>
        <w:t xml:space="preserve">Through Him who with us </w:t>
      </w:r>
      <w:proofErr w:type="spellStart"/>
      <w:r>
        <w:t>sideth</w:t>
      </w:r>
      <w:proofErr w:type="spellEnd"/>
      <w:r>
        <w:t>:</w:t>
      </w:r>
    </w:p>
    <w:p w:rsidR="009734E8" w:rsidRDefault="00B34FEB">
      <w:pPr>
        <w:pStyle w:val="Body"/>
      </w:pPr>
      <w:r>
        <w:t>Let goods and kindred go,</w:t>
      </w:r>
    </w:p>
    <w:p w:rsidR="009734E8" w:rsidRDefault="00B34FEB">
      <w:pPr>
        <w:pStyle w:val="Body"/>
      </w:pPr>
      <w:r>
        <w:t>This mortal life also;</w:t>
      </w:r>
    </w:p>
    <w:p w:rsidR="009734E8" w:rsidRDefault="00B34FEB">
      <w:pPr>
        <w:pStyle w:val="Body"/>
      </w:pPr>
      <w:r>
        <w:t>The body they may kill:</w:t>
      </w:r>
    </w:p>
    <w:p w:rsidR="009734E8" w:rsidRDefault="00B34FEB">
      <w:pPr>
        <w:pStyle w:val="Body"/>
      </w:pPr>
      <w:r>
        <w:t>God</w:t>
      </w:r>
      <w:r>
        <w:rPr>
          <w:lang w:val="fr-FR"/>
        </w:rPr>
        <w:t>’</w:t>
      </w:r>
      <w:r>
        <w:t xml:space="preserve">s truth </w:t>
      </w:r>
      <w:proofErr w:type="spellStart"/>
      <w:r>
        <w:t>abideth</w:t>
      </w:r>
      <w:proofErr w:type="spellEnd"/>
      <w:r>
        <w:t xml:space="preserve"> still,</w:t>
      </w:r>
    </w:p>
    <w:p w:rsidR="009734E8" w:rsidRDefault="00B34FEB">
      <w:pPr>
        <w:pStyle w:val="Body"/>
      </w:pPr>
      <w:r>
        <w:t>His Kingdom is forever.</w:t>
      </w:r>
    </w:p>
    <w:sectPr w:rsidR="009734E8">
      <w:headerReference w:type="default" r:id="rId7"/>
      <w:footerReference w:type="default" r:id="rId8"/>
      <w:pgSz w:w="16840" w:h="11900" w:orient="landscape"/>
      <w:pgMar w:top="720" w:right="1134" w:bottom="0" w:left="1134" w:header="709" w:footer="36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EB" w:rsidRDefault="00B34FEB">
      <w:r>
        <w:separator/>
      </w:r>
    </w:p>
  </w:endnote>
  <w:endnote w:type="continuationSeparator" w:id="0">
    <w:p w:rsidR="00B34FEB" w:rsidRDefault="00B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8" w:rsidRDefault="009734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EB" w:rsidRDefault="00B34FEB">
      <w:r>
        <w:separator/>
      </w:r>
    </w:p>
  </w:footnote>
  <w:footnote w:type="continuationSeparator" w:id="0">
    <w:p w:rsidR="00B34FEB" w:rsidRDefault="00B3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8" w:rsidRDefault="009734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163B"/>
    <w:multiLevelType w:val="hybridMultilevel"/>
    <w:tmpl w:val="F3DCE530"/>
    <w:styleLink w:val="Numbered"/>
    <w:lvl w:ilvl="0" w:tplc="EF729E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4C8C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417A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220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CA22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2715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08A5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8C24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A81C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894942"/>
    <w:multiLevelType w:val="hybridMultilevel"/>
    <w:tmpl w:val="F3DCE53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E8"/>
    <w:rsid w:val="00687FF4"/>
    <w:rsid w:val="009734E8"/>
    <w:rsid w:val="00B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B8934-FCB5-4CA2-84A9-318B027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2018-01-05T10:59:00Z</dcterms:created>
  <dcterms:modified xsi:type="dcterms:W3CDTF">2018-01-05T10:59:00Z</dcterms:modified>
</cp:coreProperties>
</file>