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ibri" w:cs="Calibri" w:hAnsi="Calibri" w:eastAsia="Calibri"/>
          <w:sz w:val="24"/>
          <w:szCs w:val="24"/>
        </w:rPr>
      </w:pPr>
      <w:r>
        <w:rPr>
          <w:rFonts w:ascii="Calibri" w:hAnsi="Calibri"/>
          <w:caps w:val="1"/>
          <w:color w:val="4f81bd"/>
          <w:spacing w:val="10"/>
          <w:kern w:val="28"/>
          <w:sz w:val="40"/>
          <w:szCs w:val="40"/>
          <w:u w:val="single" w:color="4f81bd"/>
          <w:rtl w:val="0"/>
          <w:lang w:val="en-US"/>
        </w:rPr>
        <w:t>THE CREED: I BELIEVE IN the holy spirit</w:t>
      </w:r>
    </w:p>
    <w:p>
      <w:pPr>
        <w:pStyle w:val="Normal.0"/>
        <w:rPr>
          <w:rFonts w:ascii="Cambria" w:cs="Cambria" w:hAnsi="Cambria" w:eastAsia="Cambria"/>
          <w:color w:val="336699"/>
          <w:sz w:val="28"/>
          <w:szCs w:val="28"/>
          <w:u w:color="336699"/>
        </w:rPr>
      </w:pPr>
      <w:r>
        <w:rPr>
          <w:rFonts w:ascii="Cambria" w:hAnsi="Cambria"/>
          <w:color w:val="336699"/>
          <w:sz w:val="28"/>
          <w:szCs w:val="28"/>
          <w:u w:color="336699"/>
          <w:rtl w:val="0"/>
          <w:lang w:val="en-US"/>
        </w:rPr>
        <w:t>Apr-</w:t>
      </w:r>
      <w:r>
        <w:rPr>
          <w:rFonts w:ascii="Cambria" w:hAnsi="Cambria"/>
          <w:color w:val="336699"/>
          <w:sz w:val="28"/>
          <w:szCs w:val="28"/>
          <w:u w:color="336699"/>
          <w:rtl w:val="0"/>
          <w:lang w:val="en-US"/>
        </w:rPr>
        <w:t>Jun</w:t>
      </w:r>
      <w:r>
        <w:rPr>
          <w:rFonts w:ascii="Cambria" w:hAnsi="Cambria"/>
          <w:color w:val="336699"/>
          <w:sz w:val="28"/>
          <w:szCs w:val="28"/>
          <w:u w:color="336699"/>
          <w:rtl w:val="0"/>
          <w:lang w:val="en-US"/>
        </w:rPr>
        <w:t xml:space="preserve"> 2017</w:t>
      </w:r>
    </w:p>
    <w:p>
      <w:pPr>
        <w:pStyle w:val="Normal.0"/>
        <w:rPr>
          <w:rFonts w:ascii="Cambria" w:cs="Cambria" w:hAnsi="Cambria" w:eastAsia="Cambria"/>
          <w:color w:val="336699"/>
          <w:sz w:val="28"/>
          <w:szCs w:val="28"/>
          <w:u w:color="336699"/>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hAnsi="Calibri"/>
          <w:b w:val="1"/>
          <w:bCs w:val="1"/>
          <w:caps w:val="1"/>
          <w:color w:val="ffffff"/>
          <w:spacing w:val="15"/>
          <w:sz w:val="22"/>
          <w:szCs w:val="22"/>
          <w:u w:color="ffffff"/>
          <w:rtl w:val="0"/>
          <w:lang w:val="en-US"/>
        </w:rPr>
        <w:t>about these notes</w:t>
      </w:r>
    </w:p>
    <w:p>
      <w:pPr>
        <w:pStyle w:val="Normal.0"/>
        <w:rPr>
          <w:rFonts w:ascii="Calibri" w:cs="Calibri" w:hAnsi="Calibri" w:eastAsia="Calibri"/>
          <w:b w:val="1"/>
          <w:bCs w:val="1"/>
          <w:sz w:val="24"/>
          <w:szCs w:val="24"/>
          <w:u w:val="single"/>
        </w:rPr>
      </w:pPr>
    </w:p>
    <w:p>
      <w:pPr>
        <w:pStyle w:val="Normal.0"/>
        <w:rPr>
          <w:rFonts w:ascii="Calibri" w:cs="Calibri" w:hAnsi="Calibri" w:eastAsia="Calibri"/>
        </w:rPr>
      </w:pPr>
      <w:r>
        <w:rPr>
          <w:rFonts w:ascii="Calibri" w:hAnsi="Calibri"/>
          <w:rtl w:val="0"/>
          <w:lang w:val="en-US"/>
        </w:rPr>
        <w:t xml:space="preserve">Although I hope that they will be useful also to individuals, these notes are intended to assist disciple group leaders as they prepare to lead a session for their group. They will serve you best if you DO NOT SIMPLY SIT AND READ THEM TO YOUR GROUP. I am anticipating that the leader will look at them prayerfully in advance of the session, using them as a prompt or guide to your discussions according to the particular circumstances of your groups. I hope that they will prove useful as you invite the Holy Spirit to lead you into a deeper knowledge of what Jesus wants for your lives. </w:t>
      </w:r>
    </w:p>
    <w:p>
      <w:pPr>
        <w:pStyle w:val="Normal.0"/>
        <w:rPr>
          <w:rFonts w:ascii="Calibri" w:cs="Calibri" w:hAnsi="Calibri" w:eastAsia="Calibri"/>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hAnsi="Calibri"/>
          <w:b w:val="1"/>
          <w:bCs w:val="1"/>
          <w:caps w:val="1"/>
          <w:color w:val="ffffff"/>
          <w:spacing w:val="15"/>
          <w:sz w:val="22"/>
          <w:szCs w:val="22"/>
          <w:u w:color="ffffff"/>
          <w:rtl w:val="0"/>
          <w:lang w:val="en-US"/>
        </w:rPr>
        <w:t>Introduction to the series</w:t>
      </w:r>
    </w:p>
    <w:p>
      <w:pPr>
        <w:pStyle w:val="Normal.0"/>
        <w:rPr>
          <w:rFonts w:ascii="Calibri" w:cs="Calibri" w:hAnsi="Calibri" w:eastAsia="Calibri"/>
        </w:rPr>
      </w:pPr>
    </w:p>
    <w:tbl>
      <w:tblPr>
        <w:tblW w:w="9047"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39"/>
        <w:gridCol w:w="3066"/>
        <w:gridCol w:w="2742"/>
      </w:tblGrid>
      <w:tr>
        <w:tblPrEx>
          <w:shd w:val="clear" w:color="auto" w:fill="ced7e7"/>
        </w:tblPrEx>
        <w:trPr>
          <w:trHeight w:val="91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23</w:t>
            </w:r>
            <w:r>
              <w:rPr>
                <w:caps w:val="0"/>
                <w:smallCaps w:val="0"/>
                <w:strike w:val="0"/>
                <w:dstrike w:val="0"/>
                <w:outline w:val="0"/>
                <w:color w:val="000000"/>
                <w:spacing w:val="0"/>
                <w:kern w:val="0"/>
                <w:position w:val="0"/>
                <w:sz w:val="20"/>
                <w:szCs w:val="20"/>
                <w:u w:val="none" w:color="000000"/>
                <w:vertAlign w:val="superscript"/>
                <w:rtl w:val="0"/>
                <w:lang w:val="en-US"/>
              </w:rPr>
              <w:t>rd</w:t>
            </w:r>
            <w:r>
              <w:rPr>
                <w:caps w:val="0"/>
                <w:smallCaps w:val="0"/>
                <w:strike w:val="0"/>
                <w:dstrike w:val="0"/>
                <w:outline w:val="0"/>
                <w:color w:val="000000"/>
                <w:spacing w:val="0"/>
                <w:kern w:val="0"/>
                <w:position w:val="0"/>
                <w:sz w:val="20"/>
                <w:szCs w:val="20"/>
                <w:u w:val="none" w:color="000000"/>
                <w:vertAlign w:val="baseline"/>
                <w:rtl w:val="0"/>
                <w:lang w:val="en-US"/>
              </w:rPr>
              <w:t xml:space="preserve"> April</w:t>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Holy Spirit: </w:t>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Life-giving Spirit</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ff2600"/>
                <w:spacing w:val="0"/>
                <w:kern w:val="0"/>
                <w:position w:val="0"/>
                <w:sz w:val="20"/>
                <w:szCs w:val="20"/>
                <w:u w:val="none" w:color="ff2600"/>
                <w:vertAlign w:val="baseline"/>
              </w:rPr>
            </w:pPr>
            <w:r>
              <w:rPr>
                <w:caps w:val="0"/>
                <w:smallCaps w:val="0"/>
                <w:strike w:val="0"/>
                <w:dstrike w:val="0"/>
                <w:outline w:val="0"/>
                <w:color w:val="ff2600"/>
                <w:spacing w:val="0"/>
                <w:kern w:val="0"/>
                <w:position w:val="0"/>
                <w:sz w:val="20"/>
                <w:szCs w:val="20"/>
                <w:u w:val="none" w:color="ff2600"/>
                <w:vertAlign w:val="baseline"/>
                <w:rtl w:val="0"/>
                <w:lang w:val="en-US"/>
              </w:rPr>
              <w:t>30</w:t>
            </w:r>
            <w:r>
              <w:rPr>
                <w:caps w:val="0"/>
                <w:smallCaps w:val="0"/>
                <w:strike w:val="0"/>
                <w:dstrike w:val="0"/>
                <w:outline w:val="0"/>
                <w:color w:val="ff2600"/>
                <w:spacing w:val="0"/>
                <w:kern w:val="0"/>
                <w:position w:val="0"/>
                <w:sz w:val="20"/>
                <w:szCs w:val="20"/>
                <w:u w:val="none" w:color="ff2600"/>
                <w:vertAlign w:val="superscript"/>
                <w:rtl w:val="0"/>
                <w:lang w:val="en-US"/>
              </w:rPr>
              <w:t>th</w:t>
            </w:r>
            <w:r>
              <w:rPr>
                <w:caps w:val="0"/>
                <w:smallCaps w:val="0"/>
                <w:strike w:val="0"/>
                <w:dstrike w:val="0"/>
                <w:outline w:val="0"/>
                <w:color w:val="ff2600"/>
                <w:spacing w:val="0"/>
                <w:kern w:val="0"/>
                <w:position w:val="0"/>
                <w:sz w:val="20"/>
                <w:szCs w:val="20"/>
                <w:u w:val="none" w:color="ff2600"/>
                <w:vertAlign w:val="baseline"/>
                <w:rtl w:val="0"/>
                <w:lang w:val="en-US"/>
              </w:rPr>
              <w:t xml:space="preserve"> April</w:t>
            </w:r>
          </w:p>
          <w:p>
            <w:pPr>
              <w:pStyle w:val="Normal.0"/>
              <w:bidi w:val="0"/>
              <w:ind w:left="0" w:right="0" w:firstLine="274"/>
              <w:jc w:val="center"/>
              <w:rPr>
                <w:b w:val="1"/>
                <w:bCs w:val="1"/>
                <w:caps w:val="0"/>
                <w:smallCaps w:val="0"/>
                <w:strike w:val="0"/>
                <w:dstrike w:val="0"/>
                <w:outline w:val="0"/>
                <w:color w:val="ff2600"/>
                <w:spacing w:val="0"/>
                <w:kern w:val="0"/>
                <w:position w:val="0"/>
                <w:sz w:val="20"/>
                <w:szCs w:val="20"/>
                <w:u w:val="none" w:color="ff2600"/>
                <w:vertAlign w:val="baseline"/>
                <w:rtl w:val="0"/>
              </w:rPr>
            </w:pPr>
            <w:r>
              <w:rPr>
                <w:b w:val="1"/>
                <w:bCs w:val="1"/>
                <w:caps w:val="0"/>
                <w:smallCaps w:val="0"/>
                <w:strike w:val="0"/>
                <w:dstrike w:val="0"/>
                <w:outline w:val="0"/>
                <w:color w:val="ff2600"/>
                <w:spacing w:val="0"/>
                <w:kern w:val="0"/>
                <w:position w:val="0"/>
                <w:sz w:val="20"/>
                <w:szCs w:val="20"/>
                <w:u w:val="none" w:color="ff2600"/>
                <w:vertAlign w:val="baseline"/>
                <w:rtl w:val="0"/>
                <w:lang w:val="en-US"/>
              </w:rPr>
              <w:t xml:space="preserve">I believe in the Holy Spirit: </w:t>
            </w:r>
          </w:p>
          <w:p>
            <w:pPr>
              <w:pStyle w:val="Normal.0"/>
              <w:bidi w:val="0"/>
              <w:ind w:left="0" w:right="0" w:firstLine="274"/>
              <w:jc w:val="center"/>
              <w:rPr>
                <w:rtl w:val="0"/>
              </w:rPr>
            </w:pPr>
            <w:r>
              <w:rPr>
                <w:b w:val="1"/>
                <w:bCs w:val="1"/>
                <w:caps w:val="0"/>
                <w:smallCaps w:val="0"/>
                <w:strike w:val="0"/>
                <w:dstrike w:val="0"/>
                <w:outline w:val="0"/>
                <w:color w:val="ff2600"/>
                <w:spacing w:val="0"/>
                <w:kern w:val="0"/>
                <w:position w:val="0"/>
                <w:sz w:val="20"/>
                <w:szCs w:val="20"/>
                <w:u w:val="none" w:color="ff2600"/>
                <w:vertAlign w:val="baseline"/>
                <w:rtl w:val="0"/>
                <w:lang w:val="en-US"/>
              </w:rPr>
              <w:t>Spirit of Truth</w:t>
            </w:r>
          </w:p>
        </w:tc>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rtl w:val="0"/>
                <w:lang w:val="en-US"/>
              </w:rPr>
              <w:t>7</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May</w:t>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Holy Spirit: </w:t>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Spirit of Unity</w:t>
            </w:r>
          </w:p>
        </w:tc>
      </w:tr>
      <w:tr>
        <w:tblPrEx>
          <w:shd w:val="clear" w:color="auto" w:fill="ced7e7"/>
        </w:tblPrEx>
        <w:trPr>
          <w:trHeight w:val="44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000000"/>
                <w:vertAlign w:val="baseline"/>
                <w:rtl w:val="0"/>
                <w:lang w:val="en-US"/>
              </w:rPr>
              <w:t>Ezekiel 37, 1 Cor 15:35-end</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ff2600"/>
                <w:spacing w:val="0"/>
                <w:kern w:val="0"/>
                <w:position w:val="0"/>
                <w:sz w:val="20"/>
                <w:szCs w:val="20"/>
                <w:u w:val="none" w:color="ff2600"/>
                <w:vertAlign w:val="baseline"/>
                <w:rtl w:val="0"/>
                <w:lang w:val="en-US"/>
              </w:rPr>
              <w:t>John 15:26-7, 16:12-15</w:t>
            </w:r>
          </w:p>
        </w:tc>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 xml:space="preserve">Ephesians 4:1-7,11-13, </w:t>
            </w:r>
            <w:r>
              <w:rPr>
                <w:caps w:val="0"/>
                <w:smallCaps w:val="0"/>
                <w:strike w:val="0"/>
                <w:dstrike w:val="0"/>
                <w:outline w:val="0"/>
                <w:color w:val="000000"/>
                <w:spacing w:val="0"/>
                <w:kern w:val="0"/>
                <w:position w:val="0"/>
                <w:sz w:val="20"/>
                <w:szCs w:val="20"/>
                <w:u w:val="none" w:color="000000"/>
                <w:vertAlign w:val="baseline"/>
                <w:rtl w:val="0"/>
                <w:lang w:val="en-US"/>
              </w:rPr>
              <w:t xml:space="preserve">John </w:t>
            </w:r>
            <w:r>
              <w:rPr>
                <w:caps w:val="0"/>
                <w:smallCaps w:val="0"/>
                <w:strike w:val="0"/>
                <w:dstrike w:val="0"/>
                <w:outline w:val="0"/>
                <w:color w:val="000000"/>
                <w:spacing w:val="0"/>
                <w:kern w:val="0"/>
                <w:position w:val="0"/>
                <w:sz w:val="20"/>
                <w:szCs w:val="20"/>
                <w:u w:val="none" w:color="000000"/>
                <w:vertAlign w:val="baseline"/>
                <w:rtl w:val="0"/>
                <w:lang w:val="en-US"/>
              </w:rPr>
              <w:t>17</w:t>
            </w:r>
            <w:r>
              <w:rPr>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20</w:t>
            </w:r>
            <w:r>
              <w:rPr>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23</w:t>
            </w:r>
          </w:p>
        </w:tc>
      </w:tr>
    </w:tbl>
    <w:p>
      <w:pPr>
        <w:pStyle w:val="Normal.0"/>
        <w:widowControl w:val="0"/>
        <w:ind w:left="324" w:hanging="324"/>
        <w:jc w:val="center"/>
        <w:rPr>
          <w:rFonts w:ascii="Calibri" w:cs="Calibri" w:hAnsi="Calibri" w:eastAsia="Calibri"/>
        </w:rPr>
      </w:pPr>
    </w:p>
    <w:p>
      <w:pPr>
        <w:pStyle w:val="Normal.0"/>
        <w:widowControl w:val="0"/>
        <w:jc w:val="center"/>
        <w:rPr>
          <w:rFonts w:ascii="Calibri" w:cs="Calibri" w:hAnsi="Calibri" w:eastAsia="Calibri"/>
        </w:rPr>
      </w:pPr>
    </w:p>
    <w:p>
      <w:pPr>
        <w:pStyle w:val="Normal.0"/>
        <w:rPr>
          <w:rFonts w:ascii="Calibri" w:cs="Calibri" w:hAnsi="Calibri" w:eastAsia="Calibri"/>
          <w:b w:val="1"/>
          <w:bCs w:val="1"/>
        </w:rPr>
      </w:pPr>
    </w:p>
    <w:tbl>
      <w:tblPr>
        <w:tblW w:w="9047"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2"/>
        <w:gridCol w:w="2283"/>
        <w:gridCol w:w="2041"/>
        <w:gridCol w:w="2311"/>
      </w:tblGrid>
      <w:tr>
        <w:tblPrEx>
          <w:shd w:val="clear" w:color="auto" w:fill="ced7e7"/>
        </w:tblPrEx>
        <w:trPr>
          <w:trHeight w:val="1133" w:hRule="atLeast"/>
        </w:trPr>
        <w:tc>
          <w:tcPr>
            <w:tcW w:type="dxa" w:w="2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rtl w:val="0"/>
                <w:lang w:val="en-US"/>
              </w:rPr>
              <w:t>14</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May</w:t>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Holy Spirit: </w:t>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Gift-giving Spirit 1</w:t>
            </w:r>
          </w:p>
        </w:tc>
        <w:tc>
          <w:tcPr>
            <w:tcW w:type="dxa" w:w="2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rtl w:val="0"/>
                <w:lang w:val="en-US"/>
              </w:rPr>
              <w:t>21</w:t>
            </w:r>
            <w:r>
              <w:rPr>
                <w:caps w:val="0"/>
                <w:smallCaps w:val="0"/>
                <w:strike w:val="0"/>
                <w:dstrike w:val="0"/>
                <w:outline w:val="0"/>
                <w:color w:val="000000"/>
                <w:spacing w:val="0"/>
                <w:kern w:val="0"/>
                <w:position w:val="0"/>
                <w:sz w:val="20"/>
                <w:szCs w:val="20"/>
                <w:u w:val="none" w:color="000000"/>
                <w:vertAlign w:val="superscript"/>
                <w:rtl w:val="0"/>
                <w:lang w:val="en-US"/>
              </w:rPr>
              <w:t>st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May</w:t>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Holy Spirit: </w:t>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Gift-giving Spirit 2</w:t>
            </w: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rtl w:val="0"/>
                <w:lang w:val="en-US"/>
              </w:rPr>
              <w:t>28</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May</w:t>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w:t>
            </w:r>
            <w:r>
              <w:rPr>
                <w:b w:val="1"/>
                <w:bCs w:val="1"/>
                <w:caps w:val="0"/>
                <w:smallCaps w:val="0"/>
                <w:strike w:val="0"/>
                <w:dstrike w:val="0"/>
                <w:outline w:val="0"/>
                <w:color w:val="000000"/>
                <w:spacing w:val="0"/>
                <w:kern w:val="0"/>
                <w:position w:val="0"/>
                <w:sz w:val="20"/>
                <w:szCs w:val="20"/>
                <w:u w:val="none" w:color="000000"/>
                <w:vertAlign w:val="baseline"/>
                <w:rtl w:val="0"/>
                <w:lang w:val="en-US"/>
              </w:rPr>
              <w:t>Son</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Who ascended into heaven</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4</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June</w:t>
            </w:r>
          </w:p>
          <w:p>
            <w:pPr>
              <w:pStyle w:val="Normal.0"/>
              <w:bidi w:val="0"/>
              <w:ind w:left="0" w:right="0" w:firstLine="274"/>
              <w:jc w:val="center"/>
              <w:rPr>
                <w:b w:val="1"/>
                <w:bCs w:val="1"/>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Holy Spirit: </w:t>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Who wants us to be filled</w:t>
            </w:r>
          </w:p>
        </w:tc>
      </w:tr>
      <w:tr>
        <w:tblPrEx>
          <w:shd w:val="clear" w:color="auto" w:fill="ced7e7"/>
        </w:tblPrEx>
        <w:trPr>
          <w:trHeight w:val="443" w:hRule="atLeast"/>
        </w:trPr>
        <w:tc>
          <w:tcPr>
            <w:tcW w:type="dxa" w:w="2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u w:color="ff2600"/>
                <w:rtl w:val="0"/>
                <w:lang w:val="en-US"/>
              </w:rPr>
              <w:t>1 Corinthians 12:1-8</w:t>
            </w:r>
          </w:p>
        </w:tc>
        <w:tc>
          <w:tcPr>
            <w:tcW w:type="dxa" w:w="2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000000"/>
                <w:vertAlign w:val="baseline"/>
                <w:rtl w:val="0"/>
                <w:lang w:val="en-US"/>
              </w:rPr>
              <w:t>Romans 12:3-8</w:t>
            </w: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000000"/>
                <w:vertAlign w:val="baseline"/>
                <w:rtl w:val="0"/>
                <w:lang w:val="en-US"/>
              </w:rPr>
              <w:t>John 17:1-11</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000000"/>
                <w:vertAlign w:val="baseline"/>
                <w:rtl w:val="0"/>
                <w:lang w:val="en-US"/>
              </w:rPr>
              <w:t xml:space="preserve">John </w:t>
            </w:r>
            <w:r>
              <w:rPr>
                <w:caps w:val="0"/>
                <w:smallCaps w:val="0"/>
                <w:strike w:val="0"/>
                <w:dstrike w:val="0"/>
                <w:outline w:val="0"/>
                <w:color w:val="000000"/>
                <w:spacing w:val="0"/>
                <w:kern w:val="0"/>
                <w:position w:val="0"/>
                <w:sz w:val="20"/>
                <w:szCs w:val="20"/>
                <w:u w:val="none" w:color="000000"/>
                <w:vertAlign w:val="baseline"/>
                <w:rtl w:val="0"/>
                <w:lang w:val="en-US"/>
              </w:rPr>
              <w:t>7:37-9, Ephesians 5:18-20</w:t>
            </w:r>
          </w:p>
        </w:tc>
      </w:tr>
    </w:tbl>
    <w:p>
      <w:pPr>
        <w:pStyle w:val="Normal.0"/>
        <w:widowControl w:val="0"/>
        <w:ind w:left="324" w:hanging="324"/>
        <w:jc w:val="center"/>
        <w:rPr>
          <w:rFonts w:ascii="Calibri" w:cs="Calibri" w:hAnsi="Calibri" w:eastAsia="Calibri"/>
          <w:b w:val="1"/>
          <w:bCs w:val="1"/>
        </w:rPr>
      </w:pPr>
    </w:p>
    <w:p>
      <w:pPr>
        <w:pStyle w:val="Default"/>
        <w:rPr>
          <w:rFonts w:ascii="Calibri" w:cs="Calibri" w:hAnsi="Calibri" w:eastAsia="Calibri"/>
          <w:sz w:val="20"/>
          <w:szCs w:val="20"/>
          <w:u w:color="0432ff"/>
        </w:rPr>
      </w:pPr>
    </w:p>
    <w:p>
      <w:pPr>
        <w:pStyle w:val="Default"/>
        <w:sectPr>
          <w:headerReference w:type="default" r:id="rId4"/>
          <w:footerReference w:type="default" r:id="rId5"/>
          <w:pgSz w:w="11900" w:h="16840" w:orient="portrait"/>
          <w:pgMar w:top="851" w:right="849" w:bottom="1276" w:left="1418" w:header="720" w:footer="222"/>
          <w:bidi w:val="0"/>
        </w:sectPr>
      </w:pPr>
      <w:r>
        <w:rPr>
          <w:rFonts w:ascii="Cambria" w:hAnsi="Cambria"/>
          <w:color w:val="336699"/>
          <w:sz w:val="28"/>
          <w:szCs w:val="28"/>
          <w:u w:color="336699"/>
          <w:rtl w:val="0"/>
          <w:lang w:val="en-US"/>
        </w:rPr>
        <w:t>The Nicene Creed</w:t>
      </w:r>
    </w:p>
    <w:p>
      <w:pPr>
        <w:pStyle w:val="Default"/>
        <w:sectPr>
          <w:type w:val="continuous"/>
          <w:pgSz w:w="11900" w:h="16840" w:orient="portrait"/>
          <w:pgMar w:top="851" w:right="849" w:bottom="1276" w:left="1418" w:header="720" w:footer="222"/>
          <w:cols w:space="482" w:num="2" w:equalWidth="1"/>
          <w:bidi w:val="0"/>
        </w:sectPr>
      </w:pPr>
      <w:r>
        <w:rPr>
          <w:rFonts w:ascii="Calibri" w:hAnsi="Calibri"/>
          <w:b w:val="1"/>
          <w:bCs w:val="1"/>
          <w:sz w:val="20"/>
          <w:szCs w:val="20"/>
          <w:rtl w:val="0"/>
          <w:lang w:val="de-DE"/>
        </w:rPr>
        <w:t>WE BELIEVE</w:t>
      </w:r>
      <w:r>
        <w:rPr>
          <w:rFonts w:ascii="Calibri" w:hAnsi="Calibri"/>
          <w:sz w:val="20"/>
          <w:szCs w:val="20"/>
          <w:rtl w:val="0"/>
          <w:lang w:val="en-US"/>
        </w:rPr>
        <w:t xml:space="preserve"> in one God,</w:t>
      </w:r>
      <w:r>
        <w:rPr>
          <w:rFonts w:ascii="Arial Unicode MS" w:cs="Arial Unicode MS" w:hAnsi="Arial Unicode MS" w:eastAsia="Arial Unicode MS"/>
          <w:sz w:val="20"/>
          <w:szCs w:val="20"/>
        </w:rPr>
        <w:br w:type="textWrapping"/>
      </w:r>
      <w:r>
        <w:rPr>
          <w:rFonts w:ascii="Calibri" w:hAnsi="Calibri"/>
          <w:sz w:val="20"/>
          <w:szCs w:val="20"/>
          <w:rtl w:val="0"/>
          <w:lang w:val="en-US"/>
        </w:rPr>
        <w:t>the Father, the Almighty,</w:t>
      </w:r>
      <w:r>
        <w:rPr>
          <w:rFonts w:ascii="Arial Unicode MS" w:cs="Arial Unicode MS" w:hAnsi="Arial Unicode MS" w:eastAsia="Arial Unicode MS"/>
          <w:sz w:val="20"/>
          <w:szCs w:val="20"/>
        </w:rPr>
        <w:br w:type="textWrapping"/>
      </w:r>
      <w:r>
        <w:rPr>
          <w:rFonts w:ascii="Calibri" w:hAnsi="Calibri"/>
          <w:sz w:val="20"/>
          <w:szCs w:val="20"/>
          <w:rtl w:val="0"/>
          <w:lang w:val="en-US"/>
        </w:rPr>
        <w:t>maker of heaven and earth,</w:t>
      </w:r>
      <w:r>
        <w:rPr>
          <w:rFonts w:ascii="Arial Unicode MS" w:cs="Arial Unicode MS" w:hAnsi="Arial Unicode MS" w:eastAsia="Arial Unicode MS"/>
          <w:sz w:val="20"/>
          <w:szCs w:val="20"/>
        </w:rPr>
        <w:br w:type="textWrapping"/>
      </w:r>
      <w:r>
        <w:rPr>
          <w:rFonts w:ascii="Calibri" w:hAnsi="Calibri"/>
          <w:sz w:val="20"/>
          <w:szCs w:val="20"/>
          <w:rtl w:val="0"/>
          <w:lang w:val="en-US"/>
        </w:rPr>
        <w:t>of all that is, seen and unseen.</w:t>
      </w:r>
      <w:r>
        <w:rPr>
          <w:rFonts w:ascii="Arial Unicode MS" w:cs="Arial Unicode MS" w:hAnsi="Arial Unicode MS" w:eastAsia="Arial Unicode MS"/>
          <w:sz w:val="20"/>
          <w:szCs w:val="20"/>
        </w:rPr>
        <w:br w:type="textWrapping"/>
      </w:r>
      <w:r>
        <w:rPr>
          <w:rFonts w:ascii="Arial Unicode MS" w:cs="Arial Unicode MS" w:hAnsi="Arial Unicode MS" w:eastAsia="Arial Unicode MS"/>
          <w:sz w:val="12"/>
          <w:szCs w:val="12"/>
        </w:rPr>
        <w:br w:type="textWrapping"/>
      </w:r>
      <w:r>
        <w:rPr>
          <w:rFonts w:ascii="Calibri" w:hAnsi="Calibri"/>
          <w:sz w:val="20"/>
          <w:szCs w:val="20"/>
          <w:rtl w:val="0"/>
          <w:lang w:val="en-US"/>
        </w:rPr>
        <w:t>We believe in one Lord, Jesus Christ,</w:t>
      </w:r>
      <w:r>
        <w:rPr>
          <w:rFonts w:ascii="Arial Unicode MS" w:cs="Arial Unicode MS" w:hAnsi="Arial Unicode MS" w:eastAsia="Arial Unicode MS"/>
          <w:sz w:val="20"/>
          <w:szCs w:val="20"/>
        </w:rPr>
        <w:br w:type="textWrapping"/>
      </w:r>
      <w:r>
        <w:rPr>
          <w:rFonts w:ascii="Calibri" w:hAnsi="Calibri"/>
          <w:sz w:val="20"/>
          <w:szCs w:val="20"/>
          <w:rtl w:val="0"/>
          <w:lang w:val="en-US"/>
        </w:rPr>
        <w:t>the only Son of God,</w:t>
      </w:r>
      <w:r>
        <w:rPr>
          <w:rFonts w:ascii="Arial Unicode MS" w:cs="Arial Unicode MS" w:hAnsi="Arial Unicode MS" w:eastAsia="Arial Unicode MS"/>
          <w:sz w:val="20"/>
          <w:szCs w:val="20"/>
        </w:rPr>
        <w:br w:type="textWrapping"/>
      </w:r>
      <w:r>
        <w:rPr>
          <w:rFonts w:ascii="Calibri" w:hAnsi="Calibri"/>
          <w:sz w:val="20"/>
          <w:szCs w:val="20"/>
          <w:rtl w:val="0"/>
          <w:lang w:val="en-US"/>
        </w:rPr>
        <w:t>eternally begotten of the Father,</w:t>
      </w:r>
      <w:r>
        <w:rPr>
          <w:rFonts w:ascii="Arial Unicode MS" w:cs="Arial Unicode MS" w:hAnsi="Arial Unicode MS" w:eastAsia="Arial Unicode MS"/>
          <w:sz w:val="20"/>
          <w:szCs w:val="20"/>
        </w:rPr>
        <w:br w:type="textWrapping"/>
      </w:r>
      <w:r>
        <w:rPr>
          <w:rFonts w:ascii="Calibri" w:hAnsi="Calibri"/>
          <w:sz w:val="20"/>
          <w:szCs w:val="20"/>
          <w:rtl w:val="0"/>
          <w:lang w:val="en-US"/>
        </w:rPr>
        <w:t>God from God, Light from Light,</w:t>
      </w:r>
      <w:r>
        <w:rPr>
          <w:rFonts w:ascii="Arial Unicode MS" w:cs="Arial Unicode MS" w:hAnsi="Arial Unicode MS" w:eastAsia="Arial Unicode MS"/>
          <w:sz w:val="20"/>
          <w:szCs w:val="20"/>
        </w:rPr>
        <w:br w:type="textWrapping"/>
      </w:r>
      <w:r>
        <w:rPr>
          <w:rFonts w:ascii="Calibri" w:hAnsi="Calibri"/>
          <w:sz w:val="20"/>
          <w:szCs w:val="20"/>
          <w:rtl w:val="0"/>
          <w:lang w:val="en-US"/>
        </w:rPr>
        <w:t>true God from true God,</w:t>
      </w:r>
      <w:r>
        <w:rPr>
          <w:rFonts w:ascii="Arial Unicode MS" w:cs="Arial Unicode MS" w:hAnsi="Arial Unicode MS" w:eastAsia="Arial Unicode MS"/>
          <w:sz w:val="20"/>
          <w:szCs w:val="20"/>
        </w:rPr>
        <w:br w:type="textWrapping"/>
      </w:r>
      <w:r>
        <w:rPr>
          <w:rFonts w:ascii="Calibri" w:hAnsi="Calibri"/>
          <w:sz w:val="20"/>
          <w:szCs w:val="20"/>
          <w:rtl w:val="0"/>
          <w:lang w:val="en-US"/>
        </w:rPr>
        <w:t>begotten, not made,</w:t>
      </w:r>
      <w:r>
        <w:rPr>
          <w:rFonts w:ascii="Arial Unicode MS" w:cs="Arial Unicode MS" w:hAnsi="Arial Unicode MS" w:eastAsia="Arial Unicode MS"/>
          <w:sz w:val="20"/>
          <w:szCs w:val="20"/>
        </w:rPr>
        <w:br w:type="textWrapping"/>
      </w:r>
      <w:r>
        <w:rPr>
          <w:rFonts w:ascii="Calibri" w:hAnsi="Calibri"/>
          <w:sz w:val="20"/>
          <w:szCs w:val="20"/>
          <w:rtl w:val="0"/>
          <w:lang w:val="en-US"/>
        </w:rPr>
        <w:t>of one Being with the Father.</w:t>
      </w:r>
      <w:r>
        <w:rPr>
          <w:rFonts w:ascii="Arial Unicode MS" w:cs="Arial Unicode MS" w:hAnsi="Arial Unicode MS" w:eastAsia="Arial Unicode MS"/>
          <w:sz w:val="20"/>
          <w:szCs w:val="20"/>
        </w:rPr>
        <w:br w:type="textWrapping"/>
      </w:r>
      <w:r>
        <w:rPr>
          <w:rFonts w:ascii="Calibri" w:hAnsi="Calibri"/>
          <w:sz w:val="20"/>
          <w:szCs w:val="20"/>
          <w:rtl w:val="0"/>
          <w:lang w:val="en-US"/>
        </w:rPr>
        <w:t>Through him all things were made.</w:t>
      </w:r>
      <w:r>
        <w:rPr>
          <w:rFonts w:ascii="Arial Unicode MS" w:cs="Arial Unicode MS" w:hAnsi="Arial Unicode MS" w:eastAsia="Arial Unicode MS"/>
          <w:sz w:val="20"/>
          <w:szCs w:val="20"/>
        </w:rPr>
        <w:br w:type="textWrapping"/>
      </w:r>
      <w:r>
        <w:rPr>
          <w:rFonts w:ascii="Arial Unicode MS" w:cs="Arial Unicode MS" w:hAnsi="Arial Unicode MS" w:eastAsia="Arial Unicode MS"/>
          <w:sz w:val="12"/>
          <w:szCs w:val="12"/>
        </w:rPr>
        <w:br w:type="textWrapping"/>
      </w:r>
      <w:r>
        <w:rPr>
          <w:rFonts w:ascii="Calibri" w:hAnsi="Calibri"/>
          <w:sz w:val="20"/>
          <w:szCs w:val="20"/>
          <w:rtl w:val="0"/>
          <w:lang w:val="en-US"/>
        </w:rPr>
        <w:t>For us and for our salvation</w:t>
      </w:r>
      <w:r>
        <w:rPr>
          <w:rFonts w:ascii="Arial Unicode MS" w:cs="Arial Unicode MS" w:hAnsi="Arial Unicode MS" w:eastAsia="Arial Unicode MS"/>
          <w:sz w:val="20"/>
          <w:szCs w:val="20"/>
        </w:rPr>
        <w:br w:type="textWrapping"/>
      </w:r>
      <w:r>
        <w:rPr>
          <w:rFonts w:ascii="Calibri" w:hAnsi="Calibri"/>
          <w:sz w:val="20"/>
          <w:szCs w:val="20"/>
          <w:rtl w:val="0"/>
          <w:lang w:val="en-US"/>
        </w:rPr>
        <w:t>he came down from heaven:</w:t>
      </w:r>
      <w:r>
        <w:rPr>
          <w:rFonts w:ascii="Arial Unicode MS" w:cs="Arial Unicode MS" w:hAnsi="Arial Unicode MS" w:eastAsia="Arial Unicode MS"/>
          <w:sz w:val="20"/>
          <w:szCs w:val="20"/>
        </w:rPr>
        <w:br w:type="textWrapping"/>
      </w:r>
      <w:r>
        <w:rPr>
          <w:rFonts w:ascii="Calibri" w:hAnsi="Calibri"/>
          <w:sz w:val="20"/>
          <w:szCs w:val="20"/>
          <w:rtl w:val="0"/>
          <w:lang w:val="en-US"/>
        </w:rPr>
        <w:t>by the power of the Holy Spirit</w:t>
      </w:r>
      <w:r>
        <w:rPr>
          <w:rFonts w:ascii="Arial Unicode MS" w:cs="Arial Unicode MS" w:hAnsi="Arial Unicode MS" w:eastAsia="Arial Unicode MS"/>
          <w:sz w:val="20"/>
          <w:szCs w:val="20"/>
        </w:rPr>
        <w:br w:type="textWrapping"/>
      </w:r>
      <w:r>
        <w:rPr>
          <w:rFonts w:ascii="Calibri" w:hAnsi="Calibri"/>
          <w:sz w:val="20"/>
          <w:szCs w:val="20"/>
          <w:rtl w:val="0"/>
          <w:lang w:val="en-US"/>
        </w:rPr>
        <w:t>he became incarnate from the Virgin Mary,</w:t>
      </w:r>
      <w:r>
        <w:rPr>
          <w:rFonts w:ascii="Arial Unicode MS" w:cs="Arial Unicode MS" w:hAnsi="Arial Unicode MS" w:eastAsia="Arial Unicode MS"/>
          <w:sz w:val="20"/>
          <w:szCs w:val="20"/>
        </w:rPr>
        <w:br w:type="textWrapping"/>
      </w:r>
      <w:r>
        <w:rPr>
          <w:rFonts w:ascii="Calibri" w:hAnsi="Calibri"/>
          <w:sz w:val="20"/>
          <w:szCs w:val="20"/>
          <w:rtl w:val="0"/>
          <w:lang w:val="en-US"/>
        </w:rPr>
        <w:t>and was made man.</w:t>
      </w:r>
      <w:r>
        <w:rPr>
          <w:rFonts w:ascii="Arial Unicode MS" w:cs="Arial Unicode MS" w:hAnsi="Arial Unicode MS" w:eastAsia="Arial Unicode MS"/>
          <w:sz w:val="20"/>
          <w:szCs w:val="20"/>
        </w:rPr>
        <w:br w:type="textWrapping"/>
        <w:br w:type="textWrapping"/>
      </w:r>
      <w:r>
        <w:rPr>
          <w:rFonts w:ascii="Calibri" w:hAnsi="Calibri"/>
          <w:sz w:val="20"/>
          <w:szCs w:val="20"/>
          <w:rtl w:val="0"/>
          <w:lang w:val="en-US"/>
        </w:rPr>
        <w:t>For our sake he was crucified under Pontius Pilate;</w:t>
      </w:r>
      <w:r>
        <w:rPr>
          <w:rFonts w:ascii="Arial Unicode MS" w:cs="Arial Unicode MS" w:hAnsi="Arial Unicode MS" w:eastAsia="Arial Unicode MS"/>
          <w:sz w:val="20"/>
          <w:szCs w:val="20"/>
        </w:rPr>
        <w:br w:type="textWrapping"/>
      </w:r>
      <w:r>
        <w:rPr>
          <w:rFonts w:ascii="Calibri" w:hAnsi="Calibri"/>
          <w:sz w:val="20"/>
          <w:szCs w:val="20"/>
          <w:rtl w:val="0"/>
          <w:lang w:val="en-US"/>
        </w:rPr>
        <w:t>he suffered death and was buried.</w:t>
      </w:r>
      <w:r>
        <w:rPr>
          <w:rFonts w:ascii="Arial Unicode MS" w:cs="Arial Unicode MS" w:hAnsi="Arial Unicode MS" w:eastAsia="Arial Unicode MS"/>
          <w:sz w:val="20"/>
          <w:szCs w:val="20"/>
        </w:rPr>
        <w:br w:type="textWrapping"/>
      </w:r>
      <w:r>
        <w:rPr>
          <w:rFonts w:ascii="Calibri" w:hAnsi="Calibri"/>
          <w:sz w:val="20"/>
          <w:szCs w:val="20"/>
          <w:rtl w:val="0"/>
          <w:lang w:val="en-US"/>
        </w:rPr>
        <w:t>On the third day he rose again</w:t>
      </w:r>
      <w:r>
        <w:rPr>
          <w:rFonts w:ascii="Arial Unicode MS" w:cs="Arial Unicode MS" w:hAnsi="Arial Unicode MS" w:eastAsia="Arial Unicode MS"/>
          <w:sz w:val="20"/>
          <w:szCs w:val="20"/>
        </w:rPr>
        <w:br w:type="textWrapping"/>
      </w:r>
      <w:r>
        <w:rPr>
          <w:rFonts w:ascii="Calibri" w:hAnsi="Calibri"/>
          <w:sz w:val="20"/>
          <w:szCs w:val="20"/>
          <w:rtl w:val="0"/>
          <w:lang w:val="en-US"/>
        </w:rPr>
        <w:t>in accordance with the Scriptures;</w:t>
      </w:r>
      <w:r>
        <w:rPr>
          <w:rFonts w:ascii="Arial Unicode MS" w:cs="Arial Unicode MS" w:hAnsi="Arial Unicode MS" w:eastAsia="Arial Unicode MS"/>
          <w:sz w:val="20"/>
          <w:szCs w:val="20"/>
        </w:rPr>
        <w:br w:type="textWrapping"/>
      </w:r>
      <w:r>
        <w:rPr>
          <w:rFonts w:ascii="Calibri" w:hAnsi="Calibri"/>
          <w:sz w:val="20"/>
          <w:szCs w:val="20"/>
          <w:rtl w:val="0"/>
          <w:lang w:val="en-US"/>
        </w:rPr>
        <w:t>he ascended into heaven</w:t>
      </w:r>
      <w:r>
        <w:rPr>
          <w:rFonts w:ascii="Arial Unicode MS" w:cs="Arial Unicode MS" w:hAnsi="Arial Unicode MS" w:eastAsia="Arial Unicode MS"/>
          <w:sz w:val="20"/>
          <w:szCs w:val="20"/>
        </w:rPr>
        <w:br w:type="textWrapping"/>
      </w:r>
      <w:r>
        <w:rPr>
          <w:rFonts w:ascii="Calibri" w:hAnsi="Calibri"/>
          <w:sz w:val="20"/>
          <w:szCs w:val="20"/>
          <w:rtl w:val="0"/>
          <w:lang w:val="en-US"/>
        </w:rPr>
        <w:t>and is seated at the right hand of the Father.</w:t>
      </w:r>
      <w:r>
        <w:rPr>
          <w:rFonts w:ascii="Arial Unicode MS" w:cs="Arial Unicode MS" w:hAnsi="Arial Unicode MS" w:eastAsia="Arial Unicode MS"/>
          <w:sz w:val="20"/>
          <w:szCs w:val="20"/>
        </w:rPr>
        <w:br w:type="textWrapping"/>
      </w:r>
      <w:r>
        <w:rPr>
          <w:rFonts w:ascii="Arial Unicode MS" w:cs="Arial Unicode MS" w:hAnsi="Arial Unicode MS" w:eastAsia="Arial Unicode MS"/>
          <w:sz w:val="12"/>
          <w:szCs w:val="12"/>
        </w:rPr>
        <w:br w:type="textWrapping"/>
      </w:r>
      <w:r>
        <w:rPr>
          <w:rFonts w:ascii="Calibri" w:hAnsi="Calibri"/>
          <w:sz w:val="20"/>
          <w:szCs w:val="20"/>
          <w:rtl w:val="0"/>
          <w:lang w:val="en-US"/>
        </w:rPr>
        <w:t>He will come again in glory to judge the living and the dead, and his kingdom will have no end.</w:t>
      </w:r>
      <w:r>
        <w:rPr>
          <w:rFonts w:ascii="Arial Unicode MS" w:cs="Arial Unicode MS" w:hAnsi="Arial Unicode MS" w:eastAsia="Arial Unicode MS"/>
          <w:sz w:val="20"/>
          <w:szCs w:val="20"/>
        </w:rPr>
        <w:br w:type="textWrapping"/>
      </w:r>
      <w:r>
        <w:rPr>
          <w:rFonts w:ascii="Arial Unicode MS" w:cs="Arial Unicode MS" w:hAnsi="Arial Unicode MS" w:eastAsia="Arial Unicode MS"/>
          <w:sz w:val="12"/>
          <w:szCs w:val="12"/>
        </w:rPr>
        <w:br w:type="textWrapping"/>
      </w:r>
      <w:r>
        <w:rPr>
          <w:rFonts w:ascii="Calibri" w:hAnsi="Calibri"/>
          <w:color w:val="ff2600"/>
          <w:sz w:val="20"/>
          <w:szCs w:val="20"/>
          <w:u w:color="ff2600"/>
          <w:rtl w:val="0"/>
          <w:lang w:val="en-US"/>
        </w:rPr>
        <w:t xml:space="preserve">We believe in the Holy Spirit, </w:t>
      </w:r>
      <w:r>
        <w:rPr>
          <w:rFonts w:ascii="Calibri" w:hAnsi="Calibri"/>
          <w:sz w:val="20"/>
          <w:szCs w:val="20"/>
          <w:rtl w:val="0"/>
          <w:lang w:val="en-US"/>
        </w:rPr>
        <w:t>the Lord, the giver of life,</w:t>
      </w:r>
      <w:r>
        <w:rPr>
          <w:rFonts w:ascii="Arial Unicode MS" w:cs="Arial Unicode MS" w:hAnsi="Arial Unicode MS" w:eastAsia="Arial Unicode MS"/>
          <w:sz w:val="20"/>
          <w:szCs w:val="20"/>
        </w:rPr>
        <w:br w:type="textWrapping"/>
      </w:r>
      <w:r>
        <w:rPr>
          <w:rFonts w:ascii="Calibri" w:hAnsi="Calibri"/>
          <w:color w:val="ff2600"/>
          <w:sz w:val="20"/>
          <w:szCs w:val="20"/>
          <w:u w:color="ff2600"/>
          <w:rtl w:val="0"/>
          <w:lang w:val="en-US"/>
        </w:rPr>
        <w:t>who proceeds from the Father and the Son.</w:t>
      </w:r>
      <w:r>
        <w:rPr>
          <w:rFonts w:ascii="Arial Unicode MS" w:cs="Arial Unicode MS" w:hAnsi="Arial Unicode MS" w:eastAsia="Arial Unicode MS"/>
          <w:color w:val="ff2600"/>
          <w:sz w:val="20"/>
          <w:szCs w:val="20"/>
          <w:u w:color="ff2600"/>
        </w:rPr>
        <w:br w:type="textWrapping"/>
      </w:r>
      <w:r>
        <w:rPr>
          <w:rFonts w:ascii="Calibri" w:hAnsi="Calibri"/>
          <w:sz w:val="20"/>
          <w:szCs w:val="20"/>
          <w:rtl w:val="0"/>
          <w:lang w:val="en-US"/>
        </w:rPr>
        <w:t>With the Father and the Son he is worshiped and glorified.</w:t>
      </w:r>
      <w:r>
        <w:rPr>
          <w:rFonts w:ascii="Arial Unicode MS" w:cs="Arial Unicode MS" w:hAnsi="Arial Unicode MS" w:eastAsia="Arial Unicode MS"/>
          <w:sz w:val="20"/>
          <w:szCs w:val="20"/>
        </w:rPr>
        <w:br w:type="textWrapping"/>
      </w:r>
      <w:r>
        <w:rPr>
          <w:rFonts w:ascii="Calibri" w:hAnsi="Calibri"/>
          <w:color w:val="ff2600"/>
          <w:sz w:val="20"/>
          <w:szCs w:val="20"/>
          <w:u w:color="ff2600"/>
          <w:rtl w:val="0"/>
          <w:lang w:val="en-US"/>
        </w:rPr>
        <w:t>He has spoken through the Prophets.</w:t>
      </w:r>
      <w:r>
        <w:rPr>
          <w:rFonts w:ascii="Arial Unicode MS" w:cs="Arial Unicode MS" w:hAnsi="Arial Unicode MS" w:eastAsia="Arial Unicode MS"/>
          <w:sz w:val="20"/>
          <w:szCs w:val="20"/>
        </w:rPr>
        <w:br w:type="textWrapping"/>
      </w:r>
      <w:r>
        <w:rPr>
          <w:rFonts w:ascii="Calibri" w:hAnsi="Calibri"/>
          <w:sz w:val="20"/>
          <w:szCs w:val="20"/>
          <w:rtl w:val="0"/>
          <w:lang w:val="en-US"/>
        </w:rPr>
        <w:t>We believe in one holy catholic and apostolic Church.</w:t>
      </w:r>
      <w:r>
        <w:rPr>
          <w:rFonts w:ascii="Arial Unicode MS" w:cs="Arial Unicode MS" w:hAnsi="Arial Unicode MS" w:eastAsia="Arial Unicode MS"/>
          <w:sz w:val="20"/>
          <w:szCs w:val="20"/>
        </w:rPr>
        <w:br w:type="textWrapping"/>
      </w:r>
      <w:r>
        <w:rPr>
          <w:rFonts w:ascii="Calibri" w:hAnsi="Calibri"/>
          <w:sz w:val="20"/>
          <w:szCs w:val="20"/>
          <w:rtl w:val="0"/>
          <w:lang w:val="en-US"/>
        </w:rPr>
        <w:t>We acknowledge one baptism for the forgiveness of sins.</w:t>
      </w:r>
      <w:r>
        <w:rPr>
          <w:rFonts w:ascii="Arial Unicode MS" w:cs="Arial Unicode MS" w:hAnsi="Arial Unicode MS" w:eastAsia="Arial Unicode MS"/>
          <w:sz w:val="20"/>
          <w:szCs w:val="20"/>
        </w:rPr>
        <w:br w:type="textWrapping"/>
      </w:r>
      <w:r>
        <w:rPr>
          <w:rFonts w:ascii="Calibri" w:hAnsi="Calibri"/>
          <w:sz w:val="20"/>
          <w:szCs w:val="20"/>
          <w:rtl w:val="0"/>
          <w:lang w:val="en-US"/>
        </w:rPr>
        <w:t>We look for the resurrection of the dead,</w:t>
      </w:r>
      <w:r>
        <w:rPr>
          <w:rFonts w:ascii="Arial Unicode MS" w:cs="Arial Unicode MS" w:hAnsi="Arial Unicode MS" w:eastAsia="Arial Unicode MS"/>
          <w:sz w:val="20"/>
          <w:szCs w:val="20"/>
        </w:rPr>
        <w:br w:type="textWrapping"/>
      </w:r>
      <w:r>
        <w:rPr>
          <w:rFonts w:ascii="Calibri" w:hAnsi="Calibri"/>
          <w:sz w:val="20"/>
          <w:szCs w:val="20"/>
          <w:rtl w:val="0"/>
          <w:lang w:val="en-US"/>
        </w:rPr>
        <w:t xml:space="preserve">and the life of the world to come. </w:t>
      </w:r>
      <w:r>
        <w:rPr>
          <w:rFonts w:ascii="Calibri" w:hAnsi="Calibri"/>
          <w:sz w:val="20"/>
          <w:szCs w:val="20"/>
          <w:rtl w:val="0"/>
          <w:lang w:val="en-US"/>
        </w:rPr>
        <w:t>Amen.</w:t>
      </w:r>
    </w:p>
    <w:p>
      <w:pPr>
        <w:pStyle w:val="Default"/>
        <w:rPr>
          <w:rFonts w:ascii="Calibri" w:cs="Calibri" w:hAnsi="Calibri" w:eastAsia="Calibri"/>
          <w:sz w:val="20"/>
          <w:szCs w:val="20"/>
          <w:u w:color="0432ff"/>
        </w:rPr>
      </w:pPr>
    </w:p>
    <w:p>
      <w:pPr>
        <w:pStyle w:val="Default"/>
        <w:rPr>
          <w:rFonts w:ascii="Calibri" w:cs="Calibri" w:hAnsi="Calibri" w:eastAsia="Calibri"/>
          <w:sz w:val="20"/>
          <w:szCs w:val="20"/>
          <w:u w:color="0432ff"/>
        </w:rPr>
      </w:pPr>
    </w:p>
    <w:p>
      <w:pPr>
        <w:pStyle w:val="Normal.0"/>
      </w:pPr>
      <w:r>
        <w:rPr>
          <w:rFonts w:ascii="Cambria" w:hAnsi="Cambria"/>
          <w:color w:val="336699"/>
          <w:sz w:val="28"/>
          <w:szCs w:val="28"/>
          <w:u w:color="336699"/>
          <w:rtl w:val="0"/>
          <w:lang w:val="en-US"/>
        </w:rPr>
        <w:t xml:space="preserve">1. </w:t>
      </w:r>
      <w:r>
        <w:rPr>
          <w:rFonts w:ascii="Cambria" w:hAnsi="Cambria"/>
          <w:color w:val="336699"/>
          <w:sz w:val="28"/>
          <w:szCs w:val="28"/>
          <w:u w:color="336699"/>
          <w:rtl w:val="0"/>
          <w:lang w:val="en-US"/>
        </w:rPr>
        <w:t>Spirit of Truth</w:t>
      </w:r>
    </w:p>
    <w:p>
      <w:pPr>
        <w:pStyle w:val="Default"/>
        <w:rPr>
          <w:rFonts w:ascii="Calibri" w:cs="Calibri" w:hAnsi="Calibri" w:eastAsia="Calibri"/>
          <w:color w:val="222222"/>
          <w:sz w:val="20"/>
          <w:szCs w:val="20"/>
          <w:u w:color="222222"/>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hAnsi="Calibri"/>
          <w:b w:val="1"/>
          <w:bCs w:val="1"/>
          <w:caps w:val="1"/>
          <w:color w:val="ffffff"/>
          <w:spacing w:val="15"/>
          <w:sz w:val="22"/>
          <w:szCs w:val="22"/>
          <w:u w:color="ffffff"/>
          <w:rtl w:val="0"/>
          <w:lang w:val="en-US"/>
        </w:rPr>
        <w:t>John 1</w:t>
      </w:r>
      <w:r>
        <w:rPr>
          <w:rFonts w:ascii="Calibri" w:hAnsi="Calibri"/>
          <w:b w:val="1"/>
          <w:bCs w:val="1"/>
          <w:caps w:val="1"/>
          <w:color w:val="ffffff"/>
          <w:spacing w:val="15"/>
          <w:sz w:val="22"/>
          <w:szCs w:val="22"/>
          <w:u w:color="ffffff"/>
          <w:rtl w:val="0"/>
          <w:lang w:val="en-US"/>
        </w:rPr>
        <w:t>5</w:t>
      </w:r>
      <w:r>
        <w:rPr>
          <w:rFonts w:ascii="Calibri" w:hAnsi="Calibri"/>
          <w:b w:val="1"/>
          <w:bCs w:val="1"/>
          <w:caps w:val="1"/>
          <w:color w:val="ffffff"/>
          <w:spacing w:val="15"/>
          <w:sz w:val="22"/>
          <w:szCs w:val="22"/>
          <w:u w:color="ffffff"/>
          <w:rtl w:val="0"/>
          <w:lang w:val="en-US"/>
        </w:rPr>
        <w:t>:</w:t>
      </w:r>
      <w:r>
        <w:rPr>
          <w:rFonts w:ascii="Calibri" w:hAnsi="Calibri"/>
          <w:b w:val="1"/>
          <w:bCs w:val="1"/>
          <w:caps w:val="1"/>
          <w:color w:val="ffffff"/>
          <w:spacing w:val="15"/>
          <w:sz w:val="22"/>
          <w:szCs w:val="22"/>
          <w:u w:color="ffffff"/>
          <w:rtl w:val="0"/>
          <w:lang w:val="en-US"/>
        </w:rPr>
        <w:t>26-7, 16:12-15</w:t>
      </w:r>
    </w:p>
    <w:p>
      <w:pPr>
        <w:pStyle w:val="Default"/>
      </w:pPr>
      <w:r>
        <w:rPr>
          <w:rFonts w:ascii="Calibri" w:hAnsi="Calibri"/>
          <w:b w:val="1"/>
          <w:bCs w:val="1"/>
          <w:caps w:val="1"/>
          <w:spacing w:val="19"/>
          <w:sz w:val="28"/>
          <w:szCs w:val="28"/>
          <w:u w:color="ffffff"/>
          <w:rtl w:val="0"/>
          <w:lang w:val="en-US"/>
        </w:rPr>
        <w:t xml:space="preserve">15 </w:t>
      </w:r>
      <w:r>
        <w:rPr>
          <w:rFonts w:ascii="Arial" w:hAnsi="Arial"/>
          <w:b w:val="1"/>
          <w:bCs w:val="1"/>
          <w:sz w:val="24"/>
          <w:szCs w:val="24"/>
          <w:vertAlign w:val="subscript"/>
          <w:rtl w:val="0"/>
          <w:lang w:val="en-US"/>
        </w:rPr>
        <w:t>26</w:t>
      </w:r>
      <w:r>
        <w:rPr>
          <w:rFonts w:ascii="Arial" w:hAnsi="Arial" w:hint="default"/>
          <w:b w:val="1"/>
          <w:bCs w:val="1"/>
          <w:sz w:val="24"/>
          <w:szCs w:val="24"/>
          <w:rtl w:val="0"/>
          <w:lang w:val="en-US"/>
        </w:rPr>
        <w:t> </w:t>
      </w:r>
      <w:r>
        <w:rPr>
          <w:rFonts w:cs="Arial Unicode MS" w:eastAsia="Arial Unicode MS" w:hint="default"/>
          <w:rtl w:val="0"/>
        </w:rPr>
        <w:t>‘</w:t>
      </w:r>
      <w:r>
        <w:rPr>
          <w:rFonts w:cs="Arial Unicode MS" w:eastAsia="Arial Unicode MS"/>
          <w:rtl w:val="0"/>
        </w:rPr>
        <w:t>When the Advocate comes, whom I will send to you from the Father</w:t>
      </w:r>
      <w:r>
        <w:rPr>
          <w:rFonts w:cs="Arial Unicode MS" w:eastAsia="Arial Unicode MS" w:hint="default"/>
          <w:rtl w:val="0"/>
        </w:rPr>
        <w:t xml:space="preserve"> – </w:t>
      </w:r>
      <w:r>
        <w:rPr>
          <w:rFonts w:cs="Arial Unicode MS" w:eastAsia="Arial Unicode MS"/>
          <w:rtl w:val="0"/>
        </w:rPr>
        <w:t>the Spirit of truth who goes out from the Father</w:t>
      </w:r>
      <w:r>
        <w:rPr>
          <w:rFonts w:cs="Arial Unicode MS" w:eastAsia="Arial Unicode MS" w:hint="default"/>
          <w:rtl w:val="0"/>
        </w:rPr>
        <w:t xml:space="preserve"> – </w:t>
      </w:r>
      <w:r>
        <w:rPr>
          <w:rFonts w:cs="Arial Unicode MS" w:eastAsia="Arial Unicode MS"/>
          <w:rtl w:val="0"/>
        </w:rPr>
        <w:t xml:space="preserve">he will testify about me. </w:t>
      </w:r>
      <w:r>
        <w:rPr>
          <w:rFonts w:ascii="Arial" w:hAnsi="Arial"/>
          <w:b w:val="1"/>
          <w:bCs w:val="1"/>
          <w:sz w:val="24"/>
          <w:szCs w:val="24"/>
          <w:vertAlign w:val="subscript"/>
          <w:rtl w:val="0"/>
          <w:lang w:val="en-US"/>
        </w:rPr>
        <w:t>27</w:t>
      </w:r>
      <w:r>
        <w:rPr>
          <w:rFonts w:ascii="Arial" w:hAnsi="Arial" w:hint="default"/>
          <w:b w:val="1"/>
          <w:bCs w:val="1"/>
          <w:sz w:val="24"/>
          <w:szCs w:val="24"/>
          <w:rtl w:val="0"/>
          <w:lang w:val="en-US"/>
        </w:rPr>
        <w:t> </w:t>
      </w:r>
      <w:r>
        <w:rPr>
          <w:rFonts w:cs="Arial Unicode MS" w:eastAsia="Arial Unicode MS"/>
          <w:rtl w:val="0"/>
        </w:rPr>
        <w:t>And you also must testify, for you have been with me from the beginning.</w:t>
      </w:r>
    </w:p>
    <w:p>
      <w:pPr>
        <w:pStyle w:val="Default"/>
      </w:pPr>
    </w:p>
    <w:p>
      <w:pPr>
        <w:pStyle w:val="Default"/>
        <w:rPr>
          <w:rFonts w:ascii="Calibri" w:cs="Calibri" w:hAnsi="Calibri" w:eastAsia="Calibri"/>
          <w:b w:val="1"/>
          <w:bCs w:val="1"/>
          <w:sz w:val="18"/>
          <w:szCs w:val="18"/>
          <w:shd w:val="clear" w:color="auto" w:fill="ffffff"/>
        </w:rPr>
      </w:pPr>
      <w:r>
        <w:rPr>
          <w:rFonts w:ascii="Calibri" w:hAnsi="Calibri"/>
          <w:b w:val="1"/>
          <w:bCs w:val="1"/>
          <w:sz w:val="30"/>
          <w:szCs w:val="30"/>
          <w:shd w:val="clear" w:color="auto" w:fill="ffffff"/>
          <w:rtl w:val="0"/>
          <w:lang w:val="en-US"/>
        </w:rPr>
        <w:t>16</w:t>
      </w:r>
      <w:r>
        <w:rPr>
          <w:rFonts w:ascii="Arial" w:hAnsi="Arial"/>
          <w:b w:val="1"/>
          <w:bCs w:val="1"/>
          <w:sz w:val="22"/>
          <w:szCs w:val="22"/>
          <w:shd w:val="clear" w:color="auto" w:fill="ffffff"/>
          <w:vertAlign w:val="subscript"/>
          <w:rtl w:val="0"/>
        </w:rPr>
        <w:t>12</w:t>
      </w:r>
      <w:r>
        <w:rPr>
          <w:rFonts w:ascii="Arial" w:hAnsi="Arial" w:hint="default"/>
          <w:b w:val="1"/>
          <w:bCs w:val="1"/>
          <w:sz w:val="22"/>
          <w:szCs w:val="22"/>
          <w:shd w:val="clear" w:color="auto" w:fill="ffffff"/>
          <w:rtl w:val="0"/>
        </w:rPr>
        <w:t> </w:t>
      </w:r>
      <w:r>
        <w:rPr>
          <w:rFonts w:ascii="Helvetica Neue" w:hAnsi="Helvetica Neue" w:hint="default"/>
          <w:sz w:val="22"/>
          <w:szCs w:val="22"/>
          <w:shd w:val="clear" w:color="auto" w:fill="ffffff"/>
          <w:rtl w:val="0"/>
        </w:rPr>
        <w:t>‘</w:t>
      </w:r>
      <w:r>
        <w:rPr>
          <w:rFonts w:ascii="Helvetica Neue" w:hAnsi="Helvetica Neue"/>
          <w:sz w:val="22"/>
          <w:szCs w:val="22"/>
          <w:shd w:val="clear" w:color="auto" w:fill="ffffff"/>
          <w:rtl w:val="0"/>
          <w:lang w:val="en-US"/>
        </w:rPr>
        <w:t xml:space="preserve">I have much more to say to you, more than you can now bear. </w:t>
      </w:r>
      <w:r>
        <w:rPr>
          <w:rFonts w:ascii="Arial" w:hAnsi="Arial"/>
          <w:b w:val="1"/>
          <w:bCs w:val="1"/>
          <w:sz w:val="22"/>
          <w:szCs w:val="22"/>
          <w:shd w:val="clear" w:color="auto" w:fill="ffffff"/>
          <w:vertAlign w:val="subscript"/>
          <w:rtl w:val="0"/>
        </w:rPr>
        <w:t>13</w:t>
      </w:r>
      <w:r>
        <w:rPr>
          <w:rFonts w:ascii="Arial" w:hAnsi="Arial" w:hint="default"/>
          <w:b w:val="1"/>
          <w:bCs w:val="1"/>
          <w:sz w:val="22"/>
          <w:szCs w:val="22"/>
          <w:shd w:val="clear" w:color="auto" w:fill="ffffff"/>
          <w:rtl w:val="0"/>
        </w:rPr>
        <w:t> </w:t>
      </w:r>
      <w:r>
        <w:rPr>
          <w:rFonts w:ascii="Helvetica Neue" w:hAnsi="Helvetica Neue"/>
          <w:sz w:val="22"/>
          <w:szCs w:val="22"/>
          <w:shd w:val="clear" w:color="auto" w:fill="ffffff"/>
          <w:rtl w:val="0"/>
          <w:lang w:val="en-US"/>
        </w:rPr>
        <w:t xml:space="preserve">But when he, the Spirit of truth, comes, he will guide you into all the truth. He will not speak on his own; he will speak only what he hears, and he will tell you what is yet to come. </w:t>
      </w:r>
      <w:r>
        <w:rPr>
          <w:rFonts w:ascii="Arial" w:hAnsi="Arial"/>
          <w:b w:val="1"/>
          <w:bCs w:val="1"/>
          <w:sz w:val="22"/>
          <w:szCs w:val="22"/>
          <w:shd w:val="clear" w:color="auto" w:fill="ffffff"/>
          <w:vertAlign w:val="subscript"/>
          <w:rtl w:val="0"/>
        </w:rPr>
        <w:t>14</w:t>
      </w:r>
      <w:r>
        <w:rPr>
          <w:rFonts w:ascii="Arial" w:hAnsi="Arial" w:hint="default"/>
          <w:b w:val="1"/>
          <w:bCs w:val="1"/>
          <w:sz w:val="22"/>
          <w:szCs w:val="22"/>
          <w:shd w:val="clear" w:color="auto" w:fill="ffffff"/>
          <w:rtl w:val="0"/>
        </w:rPr>
        <w:t> </w:t>
      </w:r>
      <w:r>
        <w:rPr>
          <w:rFonts w:ascii="Helvetica Neue" w:hAnsi="Helvetica Neue"/>
          <w:sz w:val="22"/>
          <w:szCs w:val="22"/>
          <w:shd w:val="clear" w:color="auto" w:fill="ffffff"/>
          <w:rtl w:val="0"/>
          <w:lang w:val="en-US"/>
        </w:rPr>
        <w:t xml:space="preserve">He will glorify me because it is from me that he will receive what he will make known to you. </w:t>
      </w:r>
      <w:r>
        <w:rPr>
          <w:rFonts w:ascii="Arial" w:hAnsi="Arial"/>
          <w:b w:val="1"/>
          <w:bCs w:val="1"/>
          <w:sz w:val="22"/>
          <w:szCs w:val="22"/>
          <w:shd w:val="clear" w:color="auto" w:fill="ffffff"/>
          <w:vertAlign w:val="subscript"/>
          <w:rtl w:val="0"/>
        </w:rPr>
        <w:t>15</w:t>
      </w:r>
      <w:r>
        <w:rPr>
          <w:rFonts w:ascii="Arial" w:hAnsi="Arial" w:hint="default"/>
          <w:b w:val="1"/>
          <w:bCs w:val="1"/>
          <w:sz w:val="22"/>
          <w:szCs w:val="22"/>
          <w:shd w:val="clear" w:color="auto" w:fill="ffffff"/>
          <w:rtl w:val="0"/>
        </w:rPr>
        <w:t> </w:t>
      </w:r>
      <w:r>
        <w:rPr>
          <w:rFonts w:ascii="Helvetica Neue" w:hAnsi="Helvetica Neue"/>
          <w:sz w:val="22"/>
          <w:szCs w:val="22"/>
          <w:shd w:val="clear" w:color="auto" w:fill="ffffff"/>
          <w:rtl w:val="0"/>
          <w:lang w:val="en-US"/>
        </w:rPr>
        <w:t>All that belongs to the Father is mine. That is why I said the Spirit will receive from me what he will make known to you.</w:t>
      </w:r>
      <w:r>
        <w:rPr>
          <w:rFonts w:ascii="Helvetica Neue" w:hAnsi="Helvetica Neue" w:hint="default"/>
          <w:sz w:val="22"/>
          <w:szCs w:val="22"/>
          <w:shd w:val="clear" w:color="auto" w:fill="ffffff"/>
          <w:rtl w:val="0"/>
        </w:rPr>
        <w:t>’</w:t>
      </w:r>
    </w:p>
    <w:p>
      <w:pPr>
        <w:pStyle w:val="Normal.0"/>
        <w:rPr>
          <w:rFonts w:ascii="Calibri" w:cs="Calibri" w:hAnsi="Calibri" w:eastAsia="Calibri"/>
          <w:b w:val="1"/>
          <w:bCs w:val="1"/>
        </w:rPr>
      </w:pPr>
    </w:p>
    <w:p>
      <w:pPr>
        <w:pStyle w:val="Normal.0"/>
        <w:rPr>
          <w:rFonts w:ascii="Calibri" w:cs="Calibri" w:hAnsi="Calibri" w:eastAsia="Calibri"/>
        </w:rPr>
      </w:pPr>
      <w:r>
        <w:rPr>
          <w:rFonts w:ascii="Calibri" w:hAnsi="Calibri"/>
          <w:b w:val="1"/>
          <w:bCs w:val="1"/>
          <w:rtl w:val="0"/>
          <w:lang w:val="en-US"/>
        </w:rPr>
        <w:t>GETTING THE CONVERSATION STARTED</w:t>
      </w:r>
    </w:p>
    <w:p>
      <w:pPr>
        <w:pStyle w:val="Normal.0"/>
        <w:rPr>
          <w:rFonts w:ascii="Calibri" w:cs="Calibri" w:hAnsi="Calibri" w:eastAsia="Calibri"/>
        </w:rPr>
      </w:pPr>
      <w:r>
        <w:rPr>
          <w:rFonts w:ascii="Calibri" w:hAnsi="Calibri"/>
          <w:rtl w:val="0"/>
          <w:lang w:val="en-US"/>
        </w:rPr>
        <w:t>These questions can be used as ice-breakers in the beginning OR interwoven between the</w:t>
      </w:r>
    </w:p>
    <w:p>
      <w:pPr>
        <w:pStyle w:val="Normal.0"/>
        <w:rPr>
          <w:rFonts w:ascii="Calibri" w:cs="Calibri" w:hAnsi="Calibri" w:eastAsia="Calibri"/>
        </w:rPr>
      </w:pPr>
      <w:r>
        <w:rPr>
          <w:rFonts w:ascii="Calibri" w:hAnsi="Calibri"/>
          <w:rtl w:val="0"/>
          <w:lang w:val="en-US"/>
        </w:rPr>
        <w:t>questions below to draw the group into the discussion.</w:t>
      </w:r>
    </w:p>
    <w:p>
      <w:pPr>
        <w:pStyle w:val="Normal.0"/>
        <w:numPr>
          <w:ilvl w:val="0"/>
          <w:numId w:val="2"/>
        </w:numPr>
        <w:bidi w:val="0"/>
        <w:ind w:right="0"/>
        <w:jc w:val="left"/>
        <w:rPr>
          <w:rFonts w:ascii="Calibri" w:cs="Calibri" w:hAnsi="Calibri" w:eastAsia="Calibri"/>
          <w:rtl w:val="0"/>
          <w:lang w:val="en-US"/>
        </w:rPr>
      </w:pPr>
      <w:r>
        <w:rPr>
          <w:rFonts w:ascii="Calibri" w:hAnsi="Calibri"/>
          <w:rtl w:val="0"/>
          <w:lang w:val="en-US"/>
        </w:rPr>
        <w:t>What is truth?</w:t>
      </w:r>
    </w:p>
    <w:p>
      <w:pPr>
        <w:pStyle w:val="Normal.0"/>
        <w:numPr>
          <w:ilvl w:val="0"/>
          <w:numId w:val="2"/>
        </w:numPr>
        <w:bidi w:val="0"/>
        <w:ind w:right="0"/>
        <w:jc w:val="left"/>
        <w:rPr>
          <w:rFonts w:ascii="Calibri" w:cs="Calibri" w:hAnsi="Calibri" w:eastAsia="Calibri"/>
          <w:rtl w:val="0"/>
          <w:lang w:val="en-US"/>
        </w:rPr>
      </w:pPr>
      <w:r>
        <w:rPr>
          <w:rFonts w:ascii="Calibri" w:hAnsi="Calibri"/>
          <w:rtl w:val="0"/>
          <w:lang w:val="en-US"/>
        </w:rPr>
        <w:t>What things do people most commonly chase after to seek meaning or truth in their lives today?</w:t>
      </w:r>
    </w:p>
    <w:p>
      <w:pPr>
        <w:pStyle w:val="Normal.0"/>
        <w:numPr>
          <w:ilvl w:val="0"/>
          <w:numId w:val="2"/>
        </w:numPr>
        <w:bidi w:val="0"/>
        <w:ind w:right="0"/>
        <w:jc w:val="left"/>
        <w:rPr>
          <w:rFonts w:ascii="Calibri" w:cs="Calibri" w:hAnsi="Calibri" w:eastAsia="Calibri"/>
          <w:rtl w:val="0"/>
          <w:lang w:val="en-US"/>
        </w:rPr>
      </w:pPr>
      <w:r>
        <w:rPr>
          <w:rFonts w:ascii="Calibri" w:hAnsi="Calibri"/>
          <w:rtl w:val="0"/>
          <w:lang w:val="en-US"/>
        </w:rPr>
        <w:t>What would you say is the most valuable thing for somebody to know? Why?</w:t>
      </w:r>
    </w:p>
    <w:p>
      <w:pPr>
        <w:pStyle w:val="Normal.0"/>
        <w:rPr>
          <w:rFonts w:ascii="Calibri" w:cs="Calibri" w:hAnsi="Calibri" w:eastAsia="Calibri"/>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hAnsi="Calibri"/>
          <w:b w:val="1"/>
          <w:bCs w:val="1"/>
          <w:caps w:val="1"/>
          <w:color w:val="ffffff"/>
          <w:spacing w:val="15"/>
          <w:sz w:val="22"/>
          <w:szCs w:val="22"/>
          <w:u w:color="ffffff"/>
          <w:rtl w:val="0"/>
          <w:lang w:val="en-US"/>
        </w:rPr>
        <w:t>Questions for your group</w:t>
      </w:r>
    </w:p>
    <w:p>
      <w:pPr>
        <w:pStyle w:val="Normal.0"/>
        <w:rPr>
          <w:rFonts w:ascii="Calibri" w:cs="Calibri" w:hAnsi="Calibri" w:eastAsia="Calibri"/>
        </w:rPr>
      </w:pPr>
      <w:r>
        <w:rPr>
          <w:rFonts w:ascii="Calibri" w:hAnsi="Calibri"/>
          <w:rtl w:val="0"/>
          <w:lang w:val="en-US"/>
        </w:rPr>
        <w:t>Before looking at this week</w:t>
      </w:r>
      <w:r>
        <w:rPr>
          <w:rFonts w:ascii="Calibri" w:hAnsi="Calibri" w:hint="default"/>
          <w:rtl w:val="0"/>
          <w:lang w:val="en-US"/>
        </w:rPr>
        <w:t>’</w:t>
      </w:r>
      <w:r>
        <w:rPr>
          <w:rFonts w:ascii="Calibri" w:hAnsi="Calibri"/>
          <w:rtl w:val="0"/>
          <w:lang w:val="en-US"/>
        </w:rPr>
        <w:t>s verses, take a moment to read the dialogue between Pilate and Jesus before Jesus</w:t>
      </w:r>
      <w:r>
        <w:rPr>
          <w:rFonts w:ascii="Calibri" w:hAnsi="Calibri" w:hint="default"/>
          <w:rtl w:val="0"/>
          <w:lang w:val="en-US"/>
        </w:rPr>
        <w:t xml:space="preserve">’ </w:t>
      </w:r>
      <w:r>
        <w:rPr>
          <w:rFonts w:ascii="Calibri" w:hAnsi="Calibri"/>
          <w:rtl w:val="0"/>
          <w:lang w:val="en-US"/>
        </w:rPr>
        <w:t>crucifixion in John 18:33-38. Pilate ends the dialogue with a question that would fit well in any discussion of post-modernist thought</w:t>
      </w:r>
      <w:r>
        <w:rPr>
          <w:rFonts w:ascii="Calibri" w:hAnsi="Calibri"/>
          <w:rtl w:val="0"/>
          <w:lang w:val="en-US"/>
        </w:rPr>
        <w:t>.</w:t>
      </w:r>
    </w:p>
    <w:p>
      <w:pPr>
        <w:pStyle w:val="Normal.0"/>
        <w:numPr>
          <w:ilvl w:val="1"/>
          <w:numId w:val="2"/>
        </w:numPr>
        <w:bidi w:val="0"/>
        <w:ind w:right="0"/>
        <w:jc w:val="left"/>
        <w:rPr>
          <w:rFonts w:ascii="Calibri" w:cs="Calibri" w:hAnsi="Calibri" w:eastAsia="Calibri"/>
          <w:b w:val="1"/>
          <w:bCs w:val="1"/>
          <w:rtl w:val="0"/>
          <w:lang w:val="en-US"/>
        </w:rPr>
      </w:pPr>
      <w:r>
        <w:rPr>
          <w:rFonts w:ascii="Calibri" w:hAnsi="Calibri"/>
          <w:b w:val="1"/>
          <w:bCs w:val="1"/>
          <w:rtl w:val="0"/>
          <w:lang w:val="en-US"/>
        </w:rPr>
        <w:t>Discuss in your group the implications of discarding the biblical notion of absolute truth.</w:t>
      </w:r>
    </w:p>
    <w:p>
      <w:pPr>
        <w:pStyle w:val="Normal.0"/>
        <w:ind w:left="1210" w:firstLine="0"/>
        <w:rPr>
          <w:rFonts w:ascii="Calibri" w:cs="Calibri" w:hAnsi="Calibri" w:eastAsia="Calibri"/>
        </w:rPr>
      </w:pPr>
    </w:p>
    <w:p>
      <w:pPr>
        <w:pStyle w:val="Normal.0"/>
        <w:rPr>
          <w:rFonts w:ascii="Calibri" w:cs="Calibri" w:hAnsi="Calibri" w:eastAsia="Calibri"/>
        </w:rPr>
      </w:pPr>
      <w:r>
        <w:rPr>
          <w:rFonts w:ascii="Calibri" w:hAnsi="Calibri"/>
          <w:rtl w:val="0"/>
          <w:lang w:val="en-US"/>
        </w:rPr>
        <w:t xml:space="preserve">The atheist philosopher, Nietzsche, suggested that if there is no God, then anything goes (and the Nazi regime picked up on his world view). Likewise, in Ecclesiastes, King Solomon  explored what life would look like </w:t>
      </w:r>
      <w:r>
        <w:rPr>
          <w:rFonts w:ascii="Calibri" w:hAnsi="Calibri" w:hint="default"/>
          <w:rtl w:val="0"/>
          <w:lang w:val="en-US"/>
        </w:rPr>
        <w:t>‘</w:t>
      </w:r>
      <w:r>
        <w:rPr>
          <w:rFonts w:ascii="Calibri" w:hAnsi="Calibri"/>
          <w:rtl w:val="0"/>
          <w:lang w:val="en-US"/>
        </w:rPr>
        <w:t>under the sun</w:t>
      </w:r>
      <w:r>
        <w:rPr>
          <w:rFonts w:ascii="Calibri" w:hAnsi="Calibri" w:hint="default"/>
          <w:rtl w:val="0"/>
          <w:lang w:val="en-US"/>
        </w:rPr>
        <w:t xml:space="preserve">’ </w:t>
      </w:r>
      <w:r>
        <w:rPr>
          <w:rFonts w:ascii="Calibri" w:hAnsi="Calibri"/>
          <w:rtl w:val="0"/>
          <w:lang w:val="en-US"/>
        </w:rPr>
        <w:t xml:space="preserve">(in other words, without reference to God), concluding that life would be </w:t>
      </w:r>
      <w:r>
        <w:rPr>
          <w:rFonts w:ascii="Calibri" w:hAnsi="Calibri" w:hint="default"/>
          <w:rtl w:val="0"/>
          <w:lang w:val="en-US"/>
        </w:rPr>
        <w:t>‘</w:t>
      </w:r>
      <w:r>
        <w:rPr>
          <w:rFonts w:ascii="Calibri" w:hAnsi="Calibri"/>
          <w:rtl w:val="0"/>
          <w:lang w:val="en-US"/>
        </w:rPr>
        <w:t>utterly meaningless</w:t>
      </w:r>
      <w:r>
        <w:rPr>
          <w:rFonts w:ascii="Calibri" w:hAnsi="Calibri" w:hint="default"/>
          <w:rtl w:val="0"/>
          <w:lang w:val="en-US"/>
        </w:rPr>
        <w:t xml:space="preserve">’ </w:t>
      </w:r>
      <w:r>
        <w:rPr>
          <w:rFonts w:ascii="Calibri" w:hAnsi="Calibri"/>
          <w:rtl w:val="0"/>
          <w:lang w:val="en-US"/>
        </w:rPr>
        <w:t xml:space="preserve">(Ecclesiastes 1:2). </w:t>
      </w: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Read John 14:26, John 15:26</w:t>
      </w:r>
    </w:p>
    <w:p>
      <w:pPr>
        <w:pStyle w:val="Normal.0"/>
        <w:rPr>
          <w:rFonts w:ascii="Calibri" w:cs="Calibri" w:hAnsi="Calibri" w:eastAsia="Calibri"/>
        </w:rPr>
      </w:pPr>
    </w:p>
    <w:p>
      <w:pPr>
        <w:pStyle w:val="Normal.0"/>
        <w:numPr>
          <w:ilvl w:val="1"/>
          <w:numId w:val="2"/>
        </w:numPr>
        <w:bidi w:val="0"/>
        <w:ind w:right="0"/>
        <w:jc w:val="left"/>
        <w:rPr>
          <w:rFonts w:ascii="Calibri" w:cs="Calibri" w:hAnsi="Calibri" w:eastAsia="Calibri"/>
          <w:b w:val="1"/>
          <w:bCs w:val="1"/>
          <w:rtl w:val="0"/>
          <w:lang w:val="en-US"/>
        </w:rPr>
      </w:pPr>
      <w:r>
        <w:rPr>
          <w:rFonts w:ascii="Calibri" w:hAnsi="Calibri"/>
          <w:b w:val="1"/>
          <w:bCs w:val="1"/>
          <w:rtl w:val="0"/>
          <w:lang w:val="en-US"/>
        </w:rPr>
        <w:t>Given that this series is exploring the words of the Creed, what do these words of Jesus tell us about who has sent the Holy Spirit?</w:t>
      </w:r>
      <w:r>
        <w:rPr>
          <w:rFonts w:ascii="Calibri" w:hAnsi="Calibri"/>
          <w:b w:val="1"/>
          <w:bCs w:val="1"/>
          <w:rtl w:val="0"/>
          <w:lang w:val="en-US"/>
        </w:rPr>
        <w:t xml:space="preserve"> </w:t>
      </w:r>
    </w:p>
    <w:p>
      <w:pPr>
        <w:pStyle w:val="Normal.0"/>
        <w:numPr>
          <w:ilvl w:val="1"/>
          <w:numId w:val="2"/>
        </w:numPr>
        <w:bidi w:val="0"/>
        <w:ind w:right="0"/>
        <w:jc w:val="left"/>
        <w:rPr>
          <w:rFonts w:ascii="Calibri" w:cs="Calibri" w:hAnsi="Calibri" w:eastAsia="Calibri"/>
          <w:b w:val="1"/>
          <w:bCs w:val="1"/>
          <w:rtl w:val="0"/>
          <w:lang w:val="en-US"/>
        </w:rPr>
      </w:pPr>
      <w:r>
        <w:rPr>
          <w:rFonts w:ascii="Calibri" w:hAnsi="Calibri"/>
          <w:b w:val="1"/>
          <w:bCs w:val="1"/>
          <w:rtl w:val="0"/>
          <w:lang w:val="en-US"/>
        </w:rPr>
        <w:t>Why have they sent the Spirit?</w:t>
      </w:r>
    </w:p>
    <w:p>
      <w:pPr>
        <w:pStyle w:val="Default"/>
        <w:ind w:left="850" w:firstLine="0"/>
        <w:rPr>
          <w:rFonts w:ascii="Calibri" w:cs="Calibri" w:hAnsi="Calibri" w:eastAsia="Calibri"/>
          <w:sz w:val="20"/>
          <w:szCs w:val="20"/>
        </w:rPr>
      </w:pPr>
      <w:r>
        <w:rPr>
          <w:rFonts w:ascii="Calibri" w:hAnsi="Calibri"/>
          <w:sz w:val="20"/>
          <w:szCs w:val="20"/>
          <w:u w:color="0432ff"/>
          <w:rtl w:val="0"/>
          <w:lang w:val="en-US"/>
        </w:rPr>
        <w:t>[</w:t>
      </w:r>
      <w:r>
        <w:rPr>
          <w:rFonts w:ascii="Calibri" w:hAnsi="Calibri"/>
          <w:sz w:val="20"/>
          <w:szCs w:val="20"/>
          <w:u w:color="0432ff"/>
          <w:rtl w:val="0"/>
          <w:lang w:val="en-US"/>
        </w:rPr>
        <w:t xml:space="preserve">to guide us into all truth - i.e. </w:t>
      </w:r>
      <w:r>
        <w:rPr>
          <w:rFonts w:ascii="Calibri" w:hAnsi="Calibri"/>
          <w:sz w:val="20"/>
          <w:szCs w:val="20"/>
          <w:rtl w:val="0"/>
          <w:lang w:val="en-US"/>
        </w:rPr>
        <w:t>so that we can come to understand meaning or truth in our lives]</w:t>
      </w:r>
    </w:p>
    <w:p>
      <w:pPr>
        <w:pStyle w:val="Normal.0"/>
        <w:bidi w:val="0"/>
        <w:ind w:left="0" w:right="0" w:firstLine="0"/>
        <w:jc w:val="left"/>
        <w:rPr>
          <w:rFonts w:ascii="Calibri" w:cs="Calibri" w:hAnsi="Calibri" w:eastAsia="Calibri"/>
          <w:b w:val="1"/>
          <w:bCs w:val="1"/>
          <w:sz w:val="20"/>
          <w:szCs w:val="20"/>
          <w:rtl w:val="0"/>
        </w:rPr>
      </w:pPr>
    </w:p>
    <w:p>
      <w:pPr>
        <w:pStyle w:val="Normal.0"/>
        <w:bidi w:val="0"/>
        <w:ind w:left="0" w:right="0" w:firstLine="0"/>
        <w:jc w:val="left"/>
        <w:rPr>
          <w:rFonts w:ascii="Calibri" w:cs="Calibri" w:hAnsi="Calibri" w:eastAsia="Calibri"/>
          <w:rtl w:val="0"/>
        </w:rPr>
      </w:pPr>
      <w:r>
        <w:rPr>
          <w:rFonts w:ascii="Calibri" w:hAnsi="Calibri"/>
          <w:rtl w:val="0"/>
          <w:lang w:val="en-US"/>
        </w:rPr>
        <w:t xml:space="preserve">The Holy Spirit is called the Counsellor and the Spirit of Truth in these verses. The Greek word translated as </w:t>
      </w:r>
      <w:r>
        <w:rPr>
          <w:rFonts w:ascii="Calibri" w:hAnsi="Calibri" w:hint="default"/>
          <w:rtl w:val="0"/>
          <w:lang w:val="en-US"/>
        </w:rPr>
        <w:t>‘</w:t>
      </w:r>
      <w:r>
        <w:rPr>
          <w:rFonts w:ascii="Calibri" w:hAnsi="Calibri"/>
          <w:rtl w:val="0"/>
          <w:lang w:val="en-US"/>
        </w:rPr>
        <w:t>Counsellor</w:t>
      </w:r>
      <w:r>
        <w:rPr>
          <w:rFonts w:ascii="Calibri" w:hAnsi="Calibri" w:hint="default"/>
          <w:rtl w:val="0"/>
          <w:lang w:val="en-US"/>
        </w:rPr>
        <w:t xml:space="preserve">’ </w:t>
      </w:r>
      <w:r>
        <w:rPr>
          <w:rFonts w:ascii="Calibri" w:hAnsi="Calibri"/>
          <w:rtl w:val="0"/>
          <w:lang w:val="en-US"/>
        </w:rPr>
        <w:t xml:space="preserve">in the NIV is actually </w:t>
      </w:r>
      <w:r>
        <w:rPr>
          <w:rFonts w:ascii="Calibri" w:hAnsi="Calibri"/>
          <w:i w:val="1"/>
          <w:iCs w:val="1"/>
          <w:rtl w:val="0"/>
          <w:lang w:val="en-US"/>
        </w:rPr>
        <w:t>parakletos</w:t>
      </w:r>
      <w:r>
        <w:rPr>
          <w:rFonts w:ascii="Calibri" w:hAnsi="Calibri"/>
          <w:rtl w:val="0"/>
          <w:lang w:val="en-US"/>
        </w:rPr>
        <w:t>, meaning literally the one who comes alongside.</w:t>
      </w:r>
    </w:p>
    <w:p>
      <w:pPr>
        <w:pStyle w:val="Normal.0"/>
        <w:numPr>
          <w:ilvl w:val="1"/>
          <w:numId w:val="2"/>
        </w:numPr>
        <w:bidi w:val="0"/>
        <w:ind w:right="0"/>
        <w:jc w:val="left"/>
        <w:rPr>
          <w:rFonts w:ascii="Calibri" w:cs="Calibri" w:hAnsi="Calibri" w:eastAsia="Calibri"/>
          <w:b w:val="1"/>
          <w:bCs w:val="1"/>
          <w:rtl w:val="0"/>
          <w:lang w:val="en-US"/>
        </w:rPr>
      </w:pPr>
      <w:r>
        <w:rPr>
          <w:rFonts w:ascii="Calibri" w:hAnsi="Calibri"/>
          <w:b w:val="1"/>
          <w:bCs w:val="1"/>
          <w:rtl w:val="0"/>
          <w:lang w:val="en-US"/>
        </w:rPr>
        <w:t>Discuss the significance of these particular titles and roles given to the Holy Spirit.</w:t>
      </w:r>
    </w:p>
    <w:p>
      <w:pPr>
        <w:pStyle w:val="Default"/>
        <w:ind w:left="850" w:firstLine="0"/>
        <w:rPr>
          <w:rFonts w:ascii="Calibri" w:cs="Calibri" w:hAnsi="Calibri" w:eastAsia="Calibri"/>
          <w:sz w:val="20"/>
          <w:szCs w:val="20"/>
        </w:rPr>
      </w:pPr>
      <w:r>
        <w:rPr>
          <w:rFonts w:ascii="Calibri" w:hAnsi="Calibri"/>
          <w:sz w:val="20"/>
          <w:szCs w:val="20"/>
          <w:u w:color="0432ff"/>
          <w:rtl w:val="0"/>
          <w:lang w:val="en-US"/>
        </w:rPr>
        <w:t>[</w:t>
      </w:r>
      <w:r>
        <w:rPr>
          <w:rFonts w:ascii="Calibri" w:hAnsi="Calibri"/>
          <w:sz w:val="20"/>
          <w:szCs w:val="20"/>
          <w:rtl w:val="0"/>
          <w:lang w:val="en-US"/>
        </w:rPr>
        <w:t xml:space="preserve">until we receive and </w:t>
      </w:r>
      <w:r>
        <w:rPr>
          <w:rFonts w:ascii="Calibri" w:hAnsi="Calibri"/>
          <w:sz w:val="20"/>
          <w:szCs w:val="20"/>
          <w:rtl w:val="0"/>
          <w:lang w:val="en-US"/>
        </w:rPr>
        <w:t xml:space="preserve">allow the Holy Spirit to come alongside us and </w:t>
      </w:r>
      <w:r>
        <w:rPr>
          <w:rFonts w:ascii="Calibri" w:hAnsi="Calibri"/>
          <w:sz w:val="20"/>
          <w:szCs w:val="20"/>
          <w:rtl w:val="0"/>
          <w:lang w:val="en-US"/>
        </w:rPr>
        <w:t>to guide us, we won</w:t>
      </w:r>
      <w:r>
        <w:rPr>
          <w:rFonts w:ascii="Calibri" w:hAnsi="Calibri" w:hint="default"/>
          <w:sz w:val="20"/>
          <w:szCs w:val="20"/>
          <w:rtl w:val="0"/>
          <w:lang w:val="en-US"/>
        </w:rPr>
        <w:t>’</w:t>
      </w:r>
      <w:r>
        <w:rPr>
          <w:rFonts w:ascii="Calibri" w:hAnsi="Calibri"/>
          <w:sz w:val="20"/>
          <w:szCs w:val="20"/>
          <w:rtl w:val="0"/>
          <w:lang w:val="en-US"/>
        </w:rPr>
        <w:t xml:space="preserve">t recognise </w:t>
      </w:r>
      <w:r>
        <w:rPr>
          <w:rFonts w:ascii="Calibri" w:hAnsi="Calibri"/>
          <w:sz w:val="20"/>
          <w:szCs w:val="20"/>
          <w:rtl w:val="0"/>
          <w:lang w:val="en-US"/>
        </w:rPr>
        <w:t xml:space="preserve">either </w:t>
      </w:r>
      <w:r>
        <w:rPr>
          <w:rFonts w:ascii="Calibri" w:hAnsi="Calibri"/>
          <w:sz w:val="20"/>
          <w:szCs w:val="20"/>
          <w:rtl w:val="0"/>
          <w:lang w:val="en-US"/>
        </w:rPr>
        <w:t>the truth</w:t>
      </w:r>
      <w:r>
        <w:rPr>
          <w:rFonts w:ascii="Calibri" w:hAnsi="Calibri"/>
          <w:sz w:val="20"/>
          <w:szCs w:val="20"/>
          <w:rtl w:val="0"/>
          <w:lang w:val="en-US"/>
        </w:rPr>
        <w:t xml:space="preserve"> itself or the joy of discovering its full significance. Instead, </w:t>
      </w:r>
      <w:r>
        <w:rPr>
          <w:rFonts w:ascii="Calibri" w:hAnsi="Calibri"/>
          <w:sz w:val="20"/>
          <w:szCs w:val="20"/>
          <w:rtl w:val="0"/>
          <w:lang w:val="en-US"/>
        </w:rPr>
        <w:t>we</w:t>
      </w:r>
      <w:r>
        <w:rPr>
          <w:rFonts w:ascii="Calibri" w:hAnsi="Calibri" w:hint="default"/>
          <w:sz w:val="20"/>
          <w:szCs w:val="20"/>
          <w:rtl w:val="0"/>
          <w:lang w:val="en-US"/>
        </w:rPr>
        <w:t>’</w:t>
      </w:r>
      <w:r>
        <w:rPr>
          <w:rFonts w:ascii="Calibri" w:hAnsi="Calibri"/>
          <w:sz w:val="20"/>
          <w:szCs w:val="20"/>
          <w:rtl w:val="0"/>
          <w:lang w:val="en-US"/>
        </w:rPr>
        <w:t xml:space="preserve">ll be </w:t>
      </w:r>
      <w:r>
        <w:rPr>
          <w:rFonts w:ascii="Calibri" w:hAnsi="Calibri"/>
          <w:sz w:val="20"/>
          <w:szCs w:val="20"/>
          <w:rtl w:val="0"/>
          <w:lang w:val="en-US"/>
        </w:rPr>
        <w:t xml:space="preserve">consigned to </w:t>
      </w:r>
      <w:r>
        <w:rPr>
          <w:rFonts w:ascii="Calibri" w:hAnsi="Calibri"/>
          <w:sz w:val="20"/>
          <w:szCs w:val="20"/>
          <w:rtl w:val="0"/>
          <w:lang w:val="en-US"/>
        </w:rPr>
        <w:t>walking around in the darkness, lost, unable to find any meaning or value in our lives</w:t>
      </w:r>
      <w:r>
        <w:rPr>
          <w:rFonts w:ascii="Calibri" w:hAnsi="Calibri"/>
          <w:sz w:val="20"/>
          <w:szCs w:val="20"/>
          <w:rtl w:val="0"/>
          <w:lang w:val="en-US"/>
        </w:rPr>
        <w:t>]</w:t>
      </w:r>
    </w:p>
    <w:p>
      <w:pPr>
        <w:pStyle w:val="Normal.0"/>
        <w:bidi w:val="0"/>
        <w:ind w:left="0" w:right="0" w:firstLine="0"/>
        <w:jc w:val="left"/>
        <w:rPr>
          <w:rFonts w:ascii="Calibri" w:cs="Calibri" w:hAnsi="Calibri" w:eastAsia="Calibri"/>
          <w:b w:val="1"/>
          <w:bCs w:val="1"/>
          <w:rtl w:val="0"/>
        </w:rPr>
      </w:pPr>
    </w:p>
    <w:p>
      <w:pPr>
        <w:pStyle w:val="Normal.0"/>
        <w:bidi w:val="0"/>
        <w:ind w:left="0" w:right="0" w:firstLine="0"/>
        <w:jc w:val="left"/>
        <w:rPr>
          <w:rFonts w:ascii="Calibri" w:cs="Calibri" w:hAnsi="Calibri" w:eastAsia="Calibri"/>
          <w:rtl w:val="0"/>
        </w:rPr>
      </w:pPr>
      <w:r>
        <w:rPr>
          <w:rFonts w:ascii="Calibri" w:hAnsi="Calibri"/>
          <w:rtl w:val="0"/>
          <w:lang w:val="en-US"/>
        </w:rPr>
        <w:t xml:space="preserve">Our culture today tends to reduce the concept of </w:t>
      </w:r>
      <w:r>
        <w:rPr>
          <w:rFonts w:ascii="Calibri" w:hAnsi="Calibri" w:hint="default"/>
          <w:rtl w:val="0"/>
          <w:lang w:val="en-US"/>
        </w:rPr>
        <w:t>‘</w:t>
      </w:r>
      <w:r>
        <w:rPr>
          <w:rFonts w:ascii="Calibri" w:hAnsi="Calibri"/>
          <w:rtl w:val="0"/>
          <w:lang w:val="en-US"/>
        </w:rPr>
        <w:t>truth</w:t>
      </w:r>
      <w:r>
        <w:rPr>
          <w:rFonts w:ascii="Calibri" w:hAnsi="Calibri" w:hint="default"/>
          <w:rtl w:val="0"/>
          <w:lang w:val="en-US"/>
        </w:rPr>
        <w:t xml:space="preserve">’ </w:t>
      </w:r>
      <w:r>
        <w:rPr>
          <w:rFonts w:ascii="Calibri" w:hAnsi="Calibri"/>
          <w:rtl w:val="0"/>
          <w:lang w:val="en-US"/>
        </w:rPr>
        <w:t xml:space="preserve">into abstract formulae or statements of </w:t>
      </w:r>
      <w:r>
        <w:rPr>
          <w:rFonts w:ascii="Calibri" w:hAnsi="Calibri" w:hint="default"/>
          <w:rtl w:val="0"/>
          <w:lang w:val="en-US"/>
        </w:rPr>
        <w:t>‘</w:t>
      </w:r>
      <w:r>
        <w:rPr>
          <w:rFonts w:ascii="Calibri" w:hAnsi="Calibri"/>
          <w:rtl w:val="0"/>
          <w:lang w:val="en-US"/>
        </w:rPr>
        <w:t>fact</w:t>
      </w:r>
      <w:r>
        <w:rPr>
          <w:rFonts w:ascii="Calibri" w:hAnsi="Calibri" w:hint="default"/>
          <w:rtl w:val="0"/>
          <w:lang w:val="en-US"/>
        </w:rPr>
        <w:t xml:space="preserve">’ </w:t>
      </w:r>
      <w:r>
        <w:rPr>
          <w:rFonts w:ascii="Calibri" w:hAnsi="Calibri"/>
          <w:rtl w:val="0"/>
          <w:lang w:val="en-US"/>
        </w:rPr>
        <w:t xml:space="preserve">relating to mechanism or physical composition. This type of truth is handled by the left side of our brains, but we have been given two sides to our brains, and the right side of our brains is designed to process and grasp context, or relationship. The abstract </w:t>
      </w:r>
      <w:r>
        <w:rPr>
          <w:rFonts w:ascii="Calibri" w:hAnsi="Calibri" w:hint="default"/>
          <w:rtl w:val="0"/>
          <w:lang w:val="en-US"/>
        </w:rPr>
        <w:t>‘</w:t>
      </w:r>
      <w:r>
        <w:rPr>
          <w:rFonts w:ascii="Calibri" w:hAnsi="Calibri"/>
          <w:rtl w:val="0"/>
          <w:lang w:val="en-US"/>
        </w:rPr>
        <w:t>facts</w:t>
      </w:r>
      <w:r>
        <w:rPr>
          <w:rFonts w:ascii="Calibri" w:hAnsi="Calibri" w:hint="default"/>
          <w:rtl w:val="0"/>
          <w:lang w:val="en-US"/>
        </w:rPr>
        <w:t xml:space="preserve">’ </w:t>
      </w:r>
      <w:r>
        <w:rPr>
          <w:rFonts w:ascii="Calibri" w:hAnsi="Calibri"/>
          <w:rtl w:val="0"/>
          <w:lang w:val="en-US"/>
        </w:rPr>
        <w:t>so loved by the left side of our brains only actually take on true meaning when they are placed back into their proper context or relationship.</w:t>
      </w:r>
    </w:p>
    <w:p>
      <w:pPr>
        <w:pStyle w:val="Normal.0"/>
        <w:numPr>
          <w:ilvl w:val="1"/>
          <w:numId w:val="2"/>
        </w:numPr>
        <w:bidi w:val="0"/>
        <w:ind w:right="0"/>
        <w:jc w:val="left"/>
        <w:rPr>
          <w:rFonts w:ascii="Calibri" w:cs="Calibri" w:hAnsi="Calibri" w:eastAsia="Calibri"/>
          <w:b w:val="1"/>
          <w:bCs w:val="1"/>
          <w:rtl w:val="0"/>
          <w:lang w:val="en-US"/>
        </w:rPr>
      </w:pPr>
      <w:r>
        <w:rPr>
          <w:rFonts w:ascii="Calibri" w:hAnsi="Calibri"/>
          <w:b w:val="1"/>
          <w:bCs w:val="1"/>
          <w:rtl w:val="0"/>
          <w:lang w:val="en-US"/>
        </w:rPr>
        <w:t xml:space="preserve">When Jesus introduces the Holy Spirit as a person who will lead us into all truth, which aspect of </w:t>
      </w:r>
      <w:r>
        <w:rPr>
          <w:rFonts w:ascii="Calibri" w:hAnsi="Calibri" w:hint="default"/>
          <w:b w:val="1"/>
          <w:bCs w:val="1"/>
          <w:rtl w:val="0"/>
          <w:lang w:val="en-US"/>
        </w:rPr>
        <w:t>‘</w:t>
      </w:r>
      <w:r>
        <w:rPr>
          <w:rFonts w:ascii="Calibri" w:hAnsi="Calibri"/>
          <w:b w:val="1"/>
          <w:bCs w:val="1"/>
          <w:rtl w:val="0"/>
          <w:lang w:val="en-US"/>
        </w:rPr>
        <w:t>truth</w:t>
      </w:r>
      <w:r>
        <w:rPr>
          <w:rFonts w:ascii="Calibri" w:hAnsi="Calibri" w:hint="default"/>
          <w:b w:val="1"/>
          <w:bCs w:val="1"/>
          <w:rtl w:val="0"/>
          <w:lang w:val="en-US"/>
        </w:rPr>
        <w:t xml:space="preserve">’ </w:t>
      </w:r>
      <w:r>
        <w:rPr>
          <w:rFonts w:ascii="Calibri" w:hAnsi="Calibri"/>
          <w:b w:val="1"/>
          <w:bCs w:val="1"/>
          <w:rtl w:val="0"/>
          <w:lang w:val="en-US"/>
        </w:rPr>
        <w:t>do you think he is telling us has the greater priority?</w:t>
      </w:r>
    </w:p>
    <w:p>
      <w:pPr>
        <w:pStyle w:val="Default"/>
        <w:ind w:left="850" w:firstLine="0"/>
        <w:rPr>
          <w:rFonts w:ascii="Calibri" w:cs="Calibri" w:hAnsi="Calibri" w:eastAsia="Calibri"/>
          <w:sz w:val="20"/>
          <w:szCs w:val="20"/>
        </w:rPr>
      </w:pPr>
      <w:r>
        <w:rPr>
          <w:rFonts w:ascii="Calibri" w:hAnsi="Calibri"/>
          <w:sz w:val="20"/>
          <w:szCs w:val="20"/>
          <w:u w:color="0432ff"/>
          <w:rtl w:val="0"/>
          <w:lang w:val="en-US"/>
        </w:rPr>
        <w:t>[</w:t>
      </w:r>
      <w:r>
        <w:rPr>
          <w:rFonts w:ascii="Calibri" w:hAnsi="Calibri"/>
          <w:sz w:val="20"/>
          <w:szCs w:val="20"/>
          <w:u w:color="0432ff"/>
          <w:rtl w:val="0"/>
          <w:lang w:val="en-US"/>
        </w:rPr>
        <w:t>relational - i.e. the personal, relational and spiritual context to our lives]</w:t>
      </w:r>
    </w:p>
    <w:p>
      <w:pPr>
        <w:pStyle w:val="Normal.0"/>
        <w:bidi w:val="0"/>
        <w:ind w:left="0" w:right="0" w:firstLine="0"/>
        <w:jc w:val="left"/>
        <w:rPr>
          <w:rFonts w:ascii="Calibri" w:cs="Calibri" w:hAnsi="Calibri" w:eastAsia="Calibri"/>
          <w:b w:val="1"/>
          <w:bCs w:val="1"/>
          <w:rtl w:val="0"/>
        </w:rPr>
      </w:pPr>
    </w:p>
    <w:p>
      <w:pPr>
        <w:pStyle w:val="Default"/>
        <w:rPr>
          <w:rFonts w:ascii="Calibri" w:cs="Calibri" w:hAnsi="Calibri" w:eastAsia="Calibri"/>
          <w:sz w:val="20"/>
          <w:szCs w:val="20"/>
        </w:rPr>
      </w:pPr>
      <w:r>
        <w:rPr>
          <w:rFonts w:ascii="Calibri" w:hAnsi="Calibri"/>
          <w:sz w:val="20"/>
          <w:szCs w:val="20"/>
          <w:rtl w:val="0"/>
          <w:lang w:val="en-US"/>
        </w:rPr>
        <w:t>Factual knowledge is undoubtedly a good thing, but few people rock themselves to sleep at night because they can</w:t>
      </w:r>
      <w:r>
        <w:rPr>
          <w:rFonts w:ascii="Calibri" w:hAnsi="Calibri" w:hint="default"/>
          <w:sz w:val="20"/>
          <w:szCs w:val="20"/>
          <w:rtl w:val="0"/>
          <w:lang w:val="en-US"/>
        </w:rPr>
        <w:t>’</w:t>
      </w:r>
      <w:r>
        <w:rPr>
          <w:rFonts w:ascii="Calibri" w:hAnsi="Calibri"/>
          <w:sz w:val="20"/>
          <w:szCs w:val="20"/>
          <w:rtl w:val="0"/>
          <w:lang w:val="en-US"/>
        </w:rPr>
        <w:t>t prove Einstein</w:t>
      </w:r>
      <w:r>
        <w:rPr>
          <w:rFonts w:ascii="Calibri" w:hAnsi="Calibri" w:hint="default"/>
          <w:sz w:val="20"/>
          <w:szCs w:val="20"/>
          <w:rtl w:val="0"/>
          <w:lang w:val="en-US"/>
        </w:rPr>
        <w:t>’</w:t>
      </w:r>
      <w:r>
        <w:rPr>
          <w:rFonts w:ascii="Calibri" w:hAnsi="Calibri"/>
          <w:sz w:val="20"/>
          <w:szCs w:val="20"/>
          <w:rtl w:val="0"/>
          <w:lang w:val="en-US"/>
        </w:rPr>
        <w:t>s theory of special relativity, and yet millions of people rock themselves to sleep at night because they don</w:t>
      </w:r>
      <w:r>
        <w:rPr>
          <w:rFonts w:ascii="Calibri" w:hAnsi="Calibri" w:hint="default"/>
          <w:sz w:val="20"/>
          <w:szCs w:val="20"/>
          <w:rtl w:val="0"/>
          <w:lang w:val="en-US"/>
        </w:rPr>
        <w:t>’</w:t>
      </w:r>
      <w:r>
        <w:rPr>
          <w:rFonts w:ascii="Calibri" w:hAnsi="Calibri"/>
          <w:sz w:val="20"/>
          <w:szCs w:val="20"/>
          <w:rtl w:val="0"/>
          <w:lang w:val="en-US"/>
        </w:rPr>
        <w:t>t know that they</w:t>
      </w:r>
      <w:r>
        <w:rPr>
          <w:rFonts w:ascii="Calibri" w:hAnsi="Calibri" w:hint="default"/>
          <w:sz w:val="20"/>
          <w:szCs w:val="20"/>
          <w:rtl w:val="0"/>
          <w:lang w:val="en-US"/>
        </w:rPr>
        <w:t>’</w:t>
      </w:r>
      <w:r>
        <w:rPr>
          <w:rFonts w:ascii="Calibri" w:hAnsi="Calibri"/>
          <w:sz w:val="20"/>
          <w:szCs w:val="20"/>
          <w:rtl w:val="0"/>
          <w:lang w:val="en-US"/>
        </w:rPr>
        <w:t>re loved. It</w:t>
      </w:r>
      <w:r>
        <w:rPr>
          <w:rFonts w:ascii="Calibri" w:hAnsi="Calibri" w:hint="default"/>
          <w:sz w:val="20"/>
          <w:szCs w:val="20"/>
          <w:rtl w:val="0"/>
          <w:lang w:val="en-US"/>
        </w:rPr>
        <w:t>’</w:t>
      </w:r>
      <w:r>
        <w:rPr>
          <w:rFonts w:ascii="Calibri" w:hAnsi="Calibri"/>
          <w:sz w:val="20"/>
          <w:szCs w:val="20"/>
          <w:rtl w:val="0"/>
          <w:lang w:val="en-US"/>
        </w:rPr>
        <w:t>s no accident that the Bible tells us that God is love: He gives us the wider relational context that confers true meaning to every other fragment of truth that we may discover.</w:t>
      </w:r>
    </w:p>
    <w:p>
      <w:pPr>
        <w:pStyle w:val="Default"/>
        <w:rPr>
          <w:rFonts w:ascii="Calibri" w:cs="Calibri" w:hAnsi="Calibri" w:eastAsia="Calibri"/>
          <w:sz w:val="20"/>
          <w:szCs w:val="20"/>
        </w:rPr>
      </w:pPr>
    </w:p>
    <w:p>
      <w:pPr>
        <w:pStyle w:val="Default"/>
        <w:rPr>
          <w:rFonts w:ascii="Calibri" w:cs="Calibri" w:hAnsi="Calibri" w:eastAsia="Calibri"/>
          <w:sz w:val="20"/>
          <w:szCs w:val="20"/>
        </w:rPr>
      </w:pPr>
      <w:r>
        <w:rPr>
          <w:rFonts w:ascii="Calibri" w:hAnsi="Calibri"/>
          <w:sz w:val="20"/>
          <w:szCs w:val="20"/>
          <w:rtl w:val="0"/>
          <w:lang w:val="en-US"/>
        </w:rPr>
        <w:t>Read John 14:6</w:t>
      </w:r>
    </w:p>
    <w:p>
      <w:pPr>
        <w:pStyle w:val="Normal.0"/>
        <w:numPr>
          <w:ilvl w:val="1"/>
          <w:numId w:val="2"/>
        </w:numPr>
        <w:bidi w:val="0"/>
        <w:ind w:right="0"/>
        <w:jc w:val="left"/>
        <w:rPr>
          <w:rFonts w:ascii="Calibri" w:cs="Calibri" w:hAnsi="Calibri" w:eastAsia="Calibri"/>
          <w:b w:val="1"/>
          <w:bCs w:val="1"/>
          <w:rtl w:val="0"/>
          <w:lang w:val="en-US"/>
        </w:rPr>
      </w:pPr>
      <w:r>
        <w:rPr>
          <w:rFonts w:ascii="Calibri" w:hAnsi="Calibri"/>
          <w:b w:val="1"/>
          <w:bCs w:val="1"/>
          <w:rtl w:val="0"/>
          <w:lang w:val="en-US"/>
        </w:rPr>
        <w:t>Where does Jesus tell us that we will find truth?</w:t>
      </w:r>
    </w:p>
    <w:p>
      <w:pPr>
        <w:pStyle w:val="Default"/>
        <w:rPr>
          <w:rFonts w:ascii="Calibri" w:cs="Calibri" w:hAnsi="Calibri" w:eastAsia="Calibri"/>
          <w:sz w:val="20"/>
          <w:szCs w:val="20"/>
        </w:rPr>
      </w:pPr>
    </w:p>
    <w:p>
      <w:pPr>
        <w:pStyle w:val="Default"/>
        <w:rPr>
          <w:rFonts w:ascii="Calibri" w:cs="Calibri" w:hAnsi="Calibri" w:eastAsia="Calibri"/>
          <w:sz w:val="20"/>
          <w:szCs w:val="20"/>
        </w:rPr>
      </w:pPr>
      <w:r>
        <w:rPr>
          <w:rFonts w:ascii="Calibri" w:hAnsi="Calibri"/>
          <w:sz w:val="20"/>
          <w:szCs w:val="20"/>
          <w:rtl w:val="0"/>
          <w:lang w:val="en-US"/>
        </w:rPr>
        <w:t xml:space="preserve">Jesus tells us that he is </w:t>
      </w:r>
      <w:r>
        <w:rPr>
          <w:rFonts w:ascii="Calibri" w:hAnsi="Calibri" w:hint="default"/>
          <w:sz w:val="20"/>
          <w:szCs w:val="20"/>
          <w:rtl w:val="0"/>
          <w:lang w:val="en-US"/>
        </w:rPr>
        <w:t>‘</w:t>
      </w:r>
      <w:r>
        <w:rPr>
          <w:rFonts w:ascii="Calibri" w:hAnsi="Calibri"/>
          <w:sz w:val="20"/>
          <w:szCs w:val="20"/>
          <w:rtl w:val="0"/>
          <w:lang w:val="en-US"/>
        </w:rPr>
        <w:t>the way and the truth</w:t>
      </w:r>
      <w:r>
        <w:rPr>
          <w:rFonts w:ascii="Calibri" w:hAnsi="Calibri" w:hint="default"/>
          <w:sz w:val="20"/>
          <w:szCs w:val="20"/>
          <w:rtl w:val="0"/>
          <w:lang w:val="en-US"/>
        </w:rPr>
        <w:t>’</w:t>
      </w:r>
      <w:r>
        <w:rPr>
          <w:rFonts w:ascii="Calibri" w:hAnsi="Calibri"/>
          <w:sz w:val="20"/>
          <w:szCs w:val="20"/>
          <w:rtl w:val="0"/>
          <w:lang w:val="en-US"/>
        </w:rPr>
        <w:t>, and that the Holy Spirit will lead us into all truth. read John 14:26 again.</w:t>
      </w:r>
    </w:p>
    <w:p>
      <w:pPr>
        <w:pStyle w:val="Normal.0"/>
        <w:numPr>
          <w:ilvl w:val="1"/>
          <w:numId w:val="2"/>
        </w:numPr>
        <w:bidi w:val="0"/>
        <w:ind w:right="0"/>
        <w:jc w:val="left"/>
        <w:rPr>
          <w:rFonts w:ascii="Calibri" w:cs="Calibri" w:hAnsi="Calibri" w:eastAsia="Calibri"/>
          <w:b w:val="1"/>
          <w:bCs w:val="1"/>
          <w:rtl w:val="0"/>
          <w:lang w:val="en-US"/>
        </w:rPr>
      </w:pPr>
      <w:r>
        <w:rPr>
          <w:rFonts w:ascii="Calibri" w:hAnsi="Calibri"/>
          <w:b w:val="1"/>
          <w:bCs w:val="1"/>
          <w:rtl w:val="0"/>
          <w:lang w:val="en-US"/>
        </w:rPr>
        <w:t>How does the Holy Spirit point us towards the truth?</w:t>
      </w:r>
    </w:p>
    <w:p>
      <w:pPr>
        <w:pStyle w:val="Default"/>
        <w:ind w:left="850" w:firstLine="0"/>
        <w:rPr>
          <w:rFonts w:ascii="Calibri" w:cs="Calibri" w:hAnsi="Calibri" w:eastAsia="Calibri"/>
          <w:sz w:val="20"/>
          <w:szCs w:val="20"/>
          <w:u w:color="0432ff"/>
          <w:lang w:val="en-US"/>
        </w:rPr>
      </w:pPr>
      <w:r>
        <w:rPr>
          <w:rFonts w:ascii="Calibri" w:hAnsi="Calibri"/>
          <w:sz w:val="20"/>
          <w:szCs w:val="20"/>
          <w:u w:color="0432ff"/>
          <w:rtl w:val="0"/>
          <w:lang w:val="en-US"/>
        </w:rPr>
        <w:t>[</w:t>
      </w:r>
      <w:r>
        <w:rPr>
          <w:rFonts w:ascii="Calibri" w:hAnsi="Calibri"/>
          <w:sz w:val="20"/>
          <w:szCs w:val="20"/>
          <w:u w:color="0432ff"/>
          <w:rtl w:val="0"/>
          <w:lang w:val="en-US"/>
        </w:rPr>
        <w:t>He inspired the writing of the four Gospels which testify to Jesus (John 15:26)]</w:t>
      </w:r>
    </w:p>
    <w:p>
      <w:pPr>
        <w:pStyle w:val="Default"/>
        <w:rPr>
          <w:rFonts w:ascii="Calibri" w:cs="Calibri" w:hAnsi="Calibri" w:eastAsia="Calibri"/>
          <w:sz w:val="20"/>
          <w:szCs w:val="20"/>
        </w:rPr>
      </w:pPr>
      <w:r>
        <w:rPr>
          <w:rFonts w:ascii="Calibri" w:hAnsi="Calibri"/>
          <w:sz w:val="20"/>
          <w:szCs w:val="20"/>
          <w:u w:color="0432ff"/>
          <w:rtl w:val="0"/>
          <w:lang w:val="en-US"/>
        </w:rPr>
        <w:t>Read John 16:12</w:t>
      </w:r>
    </w:p>
    <w:p>
      <w:pPr>
        <w:pStyle w:val="Normal.0"/>
        <w:numPr>
          <w:ilvl w:val="1"/>
          <w:numId w:val="2"/>
        </w:numPr>
        <w:bidi w:val="0"/>
        <w:ind w:right="0"/>
        <w:jc w:val="left"/>
        <w:rPr>
          <w:rFonts w:ascii="Calibri" w:cs="Calibri" w:hAnsi="Calibri" w:eastAsia="Calibri"/>
          <w:b w:val="1"/>
          <w:bCs w:val="1"/>
          <w:rtl w:val="0"/>
          <w:lang w:val="en-US"/>
        </w:rPr>
      </w:pPr>
      <w:r>
        <w:rPr>
          <w:rFonts w:ascii="Calibri" w:hAnsi="Calibri"/>
          <w:b w:val="1"/>
          <w:bCs w:val="1"/>
          <w:rtl w:val="0"/>
          <w:lang w:val="en-US"/>
        </w:rPr>
        <w:t>How did the Holy Spirit tell us more than the disciples were ready to hear from Jesus himself?</w:t>
      </w:r>
    </w:p>
    <w:p>
      <w:pPr>
        <w:pStyle w:val="Default"/>
        <w:ind w:left="850" w:firstLine="0"/>
        <w:rPr>
          <w:rFonts w:ascii="Calibri" w:cs="Calibri" w:hAnsi="Calibri" w:eastAsia="Calibri"/>
          <w:sz w:val="20"/>
          <w:szCs w:val="20"/>
          <w:u w:color="0432ff"/>
          <w:lang w:val="en-US"/>
        </w:rPr>
      </w:pPr>
      <w:r>
        <w:rPr>
          <w:rFonts w:ascii="Calibri" w:hAnsi="Calibri"/>
          <w:sz w:val="20"/>
          <w:szCs w:val="20"/>
          <w:u w:color="0432ff"/>
          <w:rtl w:val="0"/>
          <w:lang w:val="en-US"/>
        </w:rPr>
        <w:t>[</w:t>
      </w:r>
      <w:r>
        <w:rPr>
          <w:rFonts w:ascii="Calibri" w:hAnsi="Calibri"/>
          <w:sz w:val="20"/>
          <w:szCs w:val="20"/>
          <w:u w:color="0432ff"/>
          <w:rtl w:val="0"/>
          <w:lang w:val="en-US"/>
        </w:rPr>
        <w:t>He inspired the writing of the epistles and the remainder of the New Testament]</w:t>
      </w:r>
    </w:p>
    <w:p>
      <w:pPr>
        <w:pStyle w:val="Default"/>
        <w:rPr>
          <w:rFonts w:ascii="Calibri" w:cs="Calibri" w:hAnsi="Calibri" w:eastAsia="Calibri"/>
          <w:sz w:val="20"/>
          <w:szCs w:val="20"/>
        </w:rPr>
      </w:pPr>
      <w:r>
        <w:rPr>
          <w:rFonts w:ascii="Calibri" w:hAnsi="Calibri"/>
          <w:sz w:val="20"/>
          <w:szCs w:val="20"/>
          <w:u w:color="0432ff"/>
          <w:rtl w:val="0"/>
          <w:lang w:val="en-US"/>
        </w:rPr>
        <w:t>Read John 16:13</w:t>
      </w:r>
    </w:p>
    <w:p>
      <w:pPr>
        <w:pStyle w:val="Normal.0"/>
        <w:numPr>
          <w:ilvl w:val="1"/>
          <w:numId w:val="2"/>
        </w:numPr>
        <w:bidi w:val="0"/>
        <w:ind w:right="0"/>
        <w:jc w:val="left"/>
        <w:rPr>
          <w:rFonts w:ascii="Calibri" w:cs="Calibri" w:hAnsi="Calibri" w:eastAsia="Calibri"/>
          <w:b w:val="1"/>
          <w:bCs w:val="1"/>
          <w:rtl w:val="0"/>
          <w:lang w:val="en-US"/>
        </w:rPr>
      </w:pPr>
      <w:r>
        <w:rPr>
          <w:rFonts w:ascii="Calibri" w:hAnsi="Calibri"/>
          <w:b w:val="1"/>
          <w:bCs w:val="1"/>
          <w:rtl w:val="0"/>
          <w:lang w:val="en-US"/>
        </w:rPr>
        <w:t>How did the Holy Spirit tell us what is yet to come?</w:t>
      </w:r>
    </w:p>
    <w:p>
      <w:pPr>
        <w:pStyle w:val="Default"/>
        <w:ind w:left="850" w:firstLine="0"/>
        <w:rPr>
          <w:rFonts w:ascii="Calibri" w:cs="Calibri" w:hAnsi="Calibri" w:eastAsia="Calibri"/>
          <w:sz w:val="20"/>
          <w:szCs w:val="20"/>
          <w:u w:color="0432ff"/>
          <w:lang w:val="en-US"/>
        </w:rPr>
      </w:pPr>
      <w:r>
        <w:rPr>
          <w:rFonts w:ascii="Calibri" w:hAnsi="Calibri"/>
          <w:sz w:val="20"/>
          <w:szCs w:val="20"/>
          <w:u w:color="0432ff"/>
          <w:rtl w:val="0"/>
          <w:lang w:val="en-US"/>
        </w:rPr>
        <w:t>[</w:t>
      </w:r>
      <w:r>
        <w:rPr>
          <w:rFonts w:ascii="Calibri" w:hAnsi="Calibri"/>
          <w:sz w:val="20"/>
          <w:szCs w:val="20"/>
          <w:u w:color="0432ff"/>
          <w:rtl w:val="0"/>
          <w:lang w:val="en-US"/>
        </w:rPr>
        <w:t>Most clearly in the book of Revelation, but also in revealing to us what had been hidden through the whole sweep of Scripture - The Creed says</w:t>
      </w:r>
      <w:r>
        <w:rPr>
          <w:rFonts w:ascii="Calibri" w:hAnsi="Calibri" w:hint="default"/>
          <w:sz w:val="20"/>
          <w:szCs w:val="20"/>
          <w:u w:color="0432ff"/>
          <w:rtl w:val="0"/>
          <w:lang w:val="en-US"/>
        </w:rPr>
        <w:t>…</w:t>
      </w:r>
      <w:r>
        <w:rPr>
          <w:rFonts w:ascii="Calibri" w:hAnsi="Calibri"/>
          <w:i w:val="1"/>
          <w:iCs w:val="1"/>
          <w:sz w:val="20"/>
          <w:szCs w:val="20"/>
          <w:u w:color="0432ff"/>
          <w:rtl w:val="0"/>
          <w:lang w:val="en-US"/>
        </w:rPr>
        <w:t>he has spoken through the prophets</w:t>
      </w:r>
      <w:r>
        <w:rPr>
          <w:rFonts w:ascii="Calibri" w:hAnsi="Calibri"/>
          <w:sz w:val="20"/>
          <w:szCs w:val="20"/>
          <w:u w:color="0432ff"/>
          <w:rtl w:val="0"/>
          <w:lang w:val="en-US"/>
        </w:rPr>
        <w:t xml:space="preserve">. He inspired them to write at the time, and he reveals the deeper meaning of their words through the lens of Jesus when we read them today. John 17:17 - </w:t>
      </w:r>
      <w:r>
        <w:rPr>
          <w:rFonts w:ascii="Calibri" w:hAnsi="Calibri"/>
          <w:sz w:val="20"/>
          <w:szCs w:val="20"/>
          <w:u w:val="single" w:color="0432ff"/>
          <w:rtl w:val="0"/>
          <w:lang w:val="en-US"/>
        </w:rPr>
        <w:t>God</w:t>
      </w:r>
      <w:r>
        <w:rPr>
          <w:rFonts w:ascii="Calibri" w:hAnsi="Calibri" w:hint="default"/>
          <w:sz w:val="20"/>
          <w:szCs w:val="20"/>
          <w:u w:val="single" w:color="0432ff"/>
          <w:rtl w:val="0"/>
          <w:lang w:val="en-US"/>
        </w:rPr>
        <w:t>’</w:t>
      </w:r>
      <w:r>
        <w:rPr>
          <w:rFonts w:ascii="Calibri" w:hAnsi="Calibri"/>
          <w:sz w:val="20"/>
          <w:szCs w:val="20"/>
          <w:u w:val="single" w:color="0432ff"/>
          <w:rtl w:val="0"/>
          <w:lang w:val="en-US"/>
        </w:rPr>
        <w:t>s word is truth</w:t>
      </w:r>
      <w:r>
        <w:rPr>
          <w:rFonts w:ascii="Calibri" w:hAnsi="Calibri"/>
          <w:sz w:val="20"/>
          <w:szCs w:val="20"/>
          <w:u w:color="0432ff"/>
          <w:rtl w:val="0"/>
          <w:lang w:val="en-US"/>
        </w:rPr>
        <w:t>]</w:t>
      </w:r>
    </w:p>
    <w:p>
      <w:pPr>
        <w:pStyle w:val="Default"/>
        <w:rPr>
          <w:rFonts w:ascii="Calibri" w:cs="Calibri" w:hAnsi="Calibri" w:eastAsia="Calibri"/>
          <w:sz w:val="20"/>
          <w:szCs w:val="20"/>
          <w:u w:color="0432ff"/>
          <w:lang w:val="en-US"/>
        </w:rPr>
      </w:pPr>
    </w:p>
    <w:p>
      <w:pPr>
        <w:pStyle w:val="Default"/>
        <w:rPr>
          <w:rFonts w:ascii="Calibri" w:cs="Calibri" w:hAnsi="Calibri" w:eastAsia="Calibri"/>
          <w:sz w:val="20"/>
          <w:szCs w:val="20"/>
          <w:u w:color="0432ff"/>
        </w:rPr>
      </w:pPr>
      <w:r>
        <w:rPr>
          <w:rFonts w:ascii="Calibri" w:hAnsi="Calibri"/>
          <w:sz w:val="20"/>
          <w:szCs w:val="20"/>
          <w:u w:color="0432ff"/>
          <w:rtl w:val="0"/>
          <w:lang w:val="en-US"/>
        </w:rPr>
        <w:t xml:space="preserve">Spend time talking in your group about the implications of the work of the Holy Spirit guiding us into all truth. </w:t>
      </w:r>
    </w:p>
    <w:p>
      <w:pPr>
        <w:pStyle w:val="Default"/>
        <w:rPr>
          <w:rFonts w:ascii="Calibri" w:cs="Calibri" w:hAnsi="Calibri" w:eastAsia="Calibri"/>
          <w:sz w:val="20"/>
          <w:szCs w:val="20"/>
        </w:rPr>
      </w:pPr>
      <w:r>
        <w:rPr>
          <w:rFonts w:ascii="Calibri" w:hAnsi="Calibri"/>
          <w:sz w:val="20"/>
          <w:szCs w:val="20"/>
          <w:u w:color="0432ff"/>
          <w:rtl w:val="0"/>
          <w:lang w:val="en-US"/>
        </w:rPr>
        <w:t xml:space="preserve"> [If it doesn</w:t>
      </w:r>
      <w:r>
        <w:rPr>
          <w:rFonts w:ascii="Calibri" w:hAnsi="Calibri" w:hint="default"/>
          <w:sz w:val="20"/>
          <w:szCs w:val="20"/>
          <w:u w:color="0432ff"/>
          <w:rtl w:val="0"/>
          <w:lang w:val="en-US"/>
        </w:rPr>
        <w:t>’</w:t>
      </w:r>
      <w:r>
        <w:rPr>
          <w:rFonts w:ascii="Calibri" w:hAnsi="Calibri"/>
          <w:sz w:val="20"/>
          <w:szCs w:val="20"/>
          <w:u w:color="0432ff"/>
          <w:rtl w:val="0"/>
          <w:lang w:val="en-US"/>
        </w:rPr>
        <w:t xml:space="preserve">t arise otherwise, try to draw into the conversation that coign to know </w:t>
      </w:r>
      <w:r>
        <w:rPr>
          <w:rFonts w:ascii="Calibri" w:hAnsi="Calibri" w:hint="default"/>
          <w:sz w:val="20"/>
          <w:szCs w:val="20"/>
          <w:u w:color="0432ff"/>
          <w:rtl w:val="0"/>
          <w:lang w:val="en-US"/>
        </w:rPr>
        <w:t>‘</w:t>
      </w:r>
      <w:r>
        <w:rPr>
          <w:rFonts w:ascii="Calibri" w:hAnsi="Calibri"/>
          <w:sz w:val="20"/>
          <w:szCs w:val="20"/>
          <w:u w:color="0432ff"/>
          <w:rtl w:val="0"/>
          <w:lang w:val="en-US"/>
        </w:rPr>
        <w:t>truth</w:t>
      </w:r>
      <w:r>
        <w:rPr>
          <w:rFonts w:ascii="Calibri" w:hAnsi="Calibri" w:hint="default"/>
          <w:sz w:val="20"/>
          <w:szCs w:val="20"/>
          <w:u w:color="0432ff"/>
          <w:rtl w:val="0"/>
          <w:lang w:val="en-US"/>
        </w:rPr>
        <w:t xml:space="preserve">’ </w:t>
      </w:r>
      <w:r>
        <w:rPr>
          <w:rFonts w:ascii="Calibri" w:hAnsi="Calibri"/>
          <w:sz w:val="20"/>
          <w:szCs w:val="20"/>
          <w:u w:color="0432ff"/>
          <w:rtl w:val="0"/>
          <w:lang w:val="en-US"/>
        </w:rPr>
        <w:t xml:space="preserve">at a personal level means taking to our hearts the most incredible personal reality that God showed his unconditional </w:t>
      </w:r>
      <w:r>
        <w:rPr>
          <w:rFonts w:ascii="Calibri" w:hAnsi="Calibri"/>
          <w:sz w:val="20"/>
          <w:szCs w:val="20"/>
          <w:rtl w:val="0"/>
          <w:lang w:val="en-US"/>
        </w:rPr>
        <w:t>love to us when - in Jesus - he submitted to death on the cross in our place. There is no greater joy than knowing that we are loved unconditionally in that way - it</w:t>
      </w:r>
      <w:r>
        <w:rPr>
          <w:rFonts w:ascii="Calibri" w:hAnsi="Calibri" w:hint="default"/>
          <w:sz w:val="20"/>
          <w:szCs w:val="20"/>
          <w:rtl w:val="0"/>
          <w:lang w:val="en-US"/>
        </w:rPr>
        <w:t>’</w:t>
      </w:r>
      <w:r>
        <w:rPr>
          <w:rFonts w:ascii="Calibri" w:hAnsi="Calibri"/>
          <w:sz w:val="20"/>
          <w:szCs w:val="20"/>
          <w:rtl w:val="0"/>
          <w:lang w:val="en-US"/>
        </w:rPr>
        <w:t>s far more significant at a personal level than any intellectual head knowledge, as it tells us at a heart level of the bigger picture - the true context for our existence.]</w:t>
      </w:r>
    </w:p>
    <w:p>
      <w:pPr>
        <w:pStyle w:val="Normal.0"/>
        <w:numPr>
          <w:ilvl w:val="1"/>
          <w:numId w:val="2"/>
        </w:numPr>
        <w:bidi w:val="0"/>
        <w:ind w:right="0"/>
        <w:jc w:val="left"/>
        <w:rPr>
          <w:rFonts w:ascii="Calibri" w:cs="Calibri" w:hAnsi="Calibri" w:eastAsia="Calibri"/>
          <w:b w:val="1"/>
          <w:bCs w:val="1"/>
          <w:rtl w:val="0"/>
          <w:lang w:val="en-US"/>
        </w:rPr>
      </w:pPr>
      <w:r>
        <w:rPr>
          <w:rFonts w:ascii="Calibri" w:hAnsi="Calibri"/>
          <w:b w:val="1"/>
          <w:bCs w:val="1"/>
          <w:rtl w:val="0"/>
          <w:lang w:val="en-US"/>
        </w:rPr>
        <w:t>What impact does the Holy Spirit have on us as he leads us into this truth?</w:t>
      </w:r>
    </w:p>
    <w:p>
      <w:pPr>
        <w:pStyle w:val="Default"/>
        <w:tabs>
          <w:tab w:val="left" w:pos="850"/>
        </w:tabs>
        <w:ind w:left="850" w:firstLine="0"/>
        <w:rPr>
          <w:rFonts w:ascii="Calibri" w:cs="Calibri" w:hAnsi="Calibri" w:eastAsia="Calibri"/>
          <w:sz w:val="20"/>
          <w:szCs w:val="20"/>
        </w:rPr>
      </w:pPr>
      <w:r>
        <w:rPr>
          <w:rFonts w:ascii="Calibri" w:hAnsi="Calibri"/>
          <w:sz w:val="20"/>
          <w:szCs w:val="20"/>
          <w:rtl w:val="0"/>
          <w:lang w:val="en-US"/>
        </w:rPr>
        <w:t xml:space="preserve">[when we embrace it, completely transforms us, bringing us to our knees, melting us and bringing </w:t>
        <w:tab/>
        <w:t>tears to our eyes when we realise just how much we are loved, and just how much God has done to bring us back to him, gradually moulding and shaping us into the sort of people who reflect God</w:t>
      </w:r>
      <w:r>
        <w:rPr>
          <w:rFonts w:ascii="Calibri" w:hAnsi="Calibri" w:hint="default"/>
          <w:sz w:val="20"/>
          <w:szCs w:val="20"/>
          <w:rtl w:val="0"/>
          <w:lang w:val="en-US"/>
        </w:rPr>
        <w:t>’</w:t>
      </w:r>
      <w:r>
        <w:rPr>
          <w:rFonts w:ascii="Calibri" w:hAnsi="Calibri"/>
          <w:sz w:val="20"/>
          <w:szCs w:val="20"/>
          <w:rtl w:val="0"/>
          <w:lang w:val="en-US"/>
        </w:rPr>
        <w:t>s glory and bring praise to him.]</w:t>
      </w:r>
    </w:p>
    <w:p>
      <w:pPr>
        <w:pStyle w:val="Normal.0"/>
        <w:rPr>
          <w:rFonts w:ascii="Calibri" w:cs="Calibri" w:hAnsi="Calibri" w:eastAsia="Calibri"/>
          <w:b w:val="1"/>
          <w:bCs w:val="1"/>
          <w:shd w:val="clear" w:color="auto" w:fill="ffff00"/>
        </w:rPr>
      </w:pPr>
    </w:p>
    <w:p>
      <w:pPr>
        <w:pStyle w:val="Normal.0"/>
      </w:pPr>
      <w:r>
        <w:rPr>
          <w:rFonts w:ascii="Calibri" w:hAnsi="Calibri"/>
          <w:b w:val="1"/>
          <w:bCs w:val="1"/>
          <w:rtl w:val="0"/>
          <w:lang w:val="en-US"/>
        </w:rPr>
        <w:t xml:space="preserve">ALLOW TIME FOR </w:t>
      </w:r>
      <w:r>
        <w:rPr>
          <w:rFonts w:ascii="Calibri" w:hAnsi="Calibri"/>
          <w:b w:val="1"/>
          <w:bCs w:val="1"/>
          <w:rtl w:val="0"/>
          <w:lang w:val="en-US"/>
        </w:rPr>
        <w:t>THE HOLY SPIRIT TO WORK AMONGST YOU</w:t>
      </w:r>
      <w:r>
        <w:rPr>
          <w:rFonts w:ascii="Calibri" w:hAnsi="Calibri"/>
          <w:b w:val="1"/>
          <w:bCs w:val="1"/>
          <w:rtl w:val="0"/>
          <w:lang w:val="en-US"/>
        </w:rPr>
        <w:t>.</w:t>
      </w:r>
    </w:p>
    <w:sectPr>
      <w:type w:val="continuous"/>
      <w:pgSz w:w="11900" w:h="16840" w:orient="portrait"/>
      <w:pgMar w:top="851" w:right="849" w:bottom="1276" w:left="1418" w:header="720" w:footer="22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p>
  <w:p>
    <w:pPr>
      <w:pStyle w:val="Footer"/>
      <w:jc w:val="center"/>
    </w:pP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nothing"/>
      <w:lvlText w:val="✦"/>
      <w:lvlJc w:val="left"/>
      <w:pPr>
        <w:ind w:left="132" w:hanging="1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